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45A1C" w:rsidR="00C87DAB" w:rsidP="00C87DAB" w:rsidRDefault="00C87DAB" w14:paraId="672A6659" w14:textId="77777777">
      <w:pPr>
        <w:rPr>
          <w:rFonts w:ascii="Arial" w:hAnsi="Arial" w:cs="Arial"/>
        </w:rPr>
      </w:pPr>
      <w:bookmarkStart w:name="_heading=h.gjdgxs" w:colFirst="0" w:colLast="0" w:id="0"/>
      <w:bookmarkEnd w:id="0"/>
      <w:r w:rsidRPr="00445A1C">
        <w:rPr>
          <w:rFonts w:ascii="Arial" w:hAnsi="Arial" w:eastAsia="Arial" w:cs="Arial"/>
          <w:noProof/>
        </w:rPr>
        <w:drawing>
          <wp:inline distT="0" distB="0" distL="0" distR="0" wp14:anchorId="0F555EF7" wp14:editId="5928E7EB">
            <wp:extent cx="1436682" cy="6994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436682" cy="699400"/>
                    </a:xfrm>
                    <a:prstGeom prst="rect">
                      <a:avLst/>
                    </a:prstGeom>
                    <a:ln/>
                  </pic:spPr>
                </pic:pic>
              </a:graphicData>
            </a:graphic>
          </wp:inline>
        </w:drawing>
      </w:r>
    </w:p>
    <w:p w:rsidR="00503150" w:rsidP="0304D659" w:rsidRDefault="00503150" w14:paraId="79B08B43" w14:textId="77777777">
      <w:pPr>
        <w:rPr>
          <w:rFonts w:ascii="Arial" w:hAnsi="Arial" w:cs="Arial"/>
          <w:b/>
          <w:bCs/>
          <w:u w:val="single"/>
        </w:rPr>
      </w:pPr>
    </w:p>
    <w:p w:rsidR="0304D659" w:rsidP="0092187F" w:rsidRDefault="000030FB" w14:paraId="0D4431C7" w14:textId="47FA5B1B">
      <w:pPr>
        <w:rPr>
          <w:rFonts w:ascii="Arial" w:hAnsi="Arial" w:cs="Arial"/>
          <w:b/>
          <w:bCs/>
          <w:u w:val="single"/>
        </w:rPr>
      </w:pPr>
      <w:r w:rsidRPr="21FBDB09">
        <w:rPr>
          <w:rFonts w:ascii="Arial" w:hAnsi="Arial" w:cs="Arial"/>
          <w:b/>
          <w:bCs/>
          <w:u w:val="single"/>
        </w:rPr>
        <w:t xml:space="preserve">National Theatre of </w:t>
      </w:r>
      <w:r w:rsidRPr="21FBDB09" w:rsidR="0025135C">
        <w:rPr>
          <w:rFonts w:ascii="Arial" w:hAnsi="Arial" w:cs="Arial"/>
          <w:b/>
          <w:bCs/>
          <w:u w:val="single"/>
        </w:rPr>
        <w:t>S</w:t>
      </w:r>
      <w:r w:rsidRPr="21FBDB09">
        <w:rPr>
          <w:rFonts w:ascii="Arial" w:hAnsi="Arial" w:cs="Arial"/>
          <w:b/>
          <w:bCs/>
          <w:u w:val="single"/>
        </w:rPr>
        <w:t xml:space="preserve">cotland celebrates </w:t>
      </w:r>
      <w:r w:rsidRPr="21FBDB09" w:rsidR="00B14417">
        <w:rPr>
          <w:rFonts w:ascii="Arial" w:hAnsi="Arial" w:cs="Arial"/>
          <w:b/>
          <w:bCs/>
          <w:u w:val="single"/>
        </w:rPr>
        <w:t xml:space="preserve">the </w:t>
      </w:r>
      <w:r w:rsidRPr="21FBDB09">
        <w:rPr>
          <w:rFonts w:ascii="Arial" w:hAnsi="Arial" w:cs="Arial"/>
          <w:b/>
          <w:bCs/>
          <w:u w:val="single"/>
        </w:rPr>
        <w:t xml:space="preserve">success </w:t>
      </w:r>
      <w:r w:rsidRPr="21FBDB09" w:rsidR="0025135C">
        <w:rPr>
          <w:rFonts w:ascii="Arial" w:hAnsi="Arial" w:cs="Arial"/>
          <w:b/>
          <w:bCs/>
          <w:u w:val="single"/>
        </w:rPr>
        <w:t xml:space="preserve">of innovative digital lockdown </w:t>
      </w:r>
      <w:r w:rsidRPr="21FBDB09" w:rsidR="000D6292">
        <w:rPr>
          <w:rFonts w:ascii="Arial" w:hAnsi="Arial" w:cs="Arial"/>
          <w:b/>
          <w:bCs/>
          <w:u w:val="single"/>
        </w:rPr>
        <w:t xml:space="preserve">project </w:t>
      </w:r>
      <w:r w:rsidRPr="21FBDB09" w:rsidR="0090125A">
        <w:rPr>
          <w:rFonts w:ascii="Arial" w:hAnsi="Arial" w:cs="Arial"/>
          <w:b/>
          <w:bCs/>
          <w:i/>
          <w:iCs/>
          <w:u w:val="single"/>
        </w:rPr>
        <w:t>Scenes for Survival</w:t>
      </w:r>
      <w:r w:rsidRPr="21FBDB09" w:rsidR="0090125A">
        <w:rPr>
          <w:rFonts w:ascii="Arial" w:hAnsi="Arial" w:cs="Arial"/>
          <w:b/>
          <w:bCs/>
          <w:u w:val="single"/>
        </w:rPr>
        <w:t xml:space="preserve"> </w:t>
      </w:r>
      <w:r w:rsidRPr="21FBDB09" w:rsidR="000D6292">
        <w:rPr>
          <w:rFonts w:ascii="Arial" w:hAnsi="Arial" w:cs="Arial"/>
          <w:b/>
          <w:bCs/>
          <w:u w:val="single"/>
        </w:rPr>
        <w:t xml:space="preserve">as </w:t>
      </w:r>
      <w:r w:rsidRPr="21FBDB09" w:rsidR="00505F07">
        <w:rPr>
          <w:rFonts w:ascii="Arial" w:hAnsi="Arial" w:cs="Arial"/>
          <w:b/>
          <w:bCs/>
          <w:u w:val="single"/>
        </w:rPr>
        <w:t xml:space="preserve">online </w:t>
      </w:r>
      <w:r w:rsidRPr="21FBDB09" w:rsidR="000D6292">
        <w:rPr>
          <w:rFonts w:ascii="Arial" w:hAnsi="Arial" w:cs="Arial"/>
          <w:b/>
          <w:bCs/>
          <w:u w:val="single"/>
        </w:rPr>
        <w:t>series</w:t>
      </w:r>
      <w:r w:rsidRPr="21FBDB09" w:rsidR="0090125A">
        <w:rPr>
          <w:rFonts w:ascii="Arial" w:hAnsi="Arial" w:cs="Arial"/>
          <w:b/>
          <w:bCs/>
          <w:u w:val="single"/>
        </w:rPr>
        <w:t xml:space="preserve"> </w:t>
      </w:r>
      <w:r w:rsidRPr="21FBDB09" w:rsidR="005B20D2">
        <w:rPr>
          <w:rFonts w:ascii="Arial" w:hAnsi="Arial" w:cs="Arial"/>
          <w:b/>
          <w:bCs/>
          <w:u w:val="single"/>
        </w:rPr>
        <w:t>comes to an end</w:t>
      </w:r>
      <w:r w:rsidRPr="21FBDB09" w:rsidR="00C775EC">
        <w:rPr>
          <w:rFonts w:ascii="Arial" w:hAnsi="Arial" w:cs="Arial"/>
          <w:b/>
          <w:bCs/>
          <w:u w:val="single"/>
        </w:rPr>
        <w:t xml:space="preserve"> over the next six months</w:t>
      </w:r>
    </w:p>
    <w:p w:rsidR="00C50602" w:rsidP="00C50602" w:rsidRDefault="00C50602" w14:paraId="72E8A12C" w14:textId="77777777">
      <w:pPr>
        <w:pStyle w:val="ListParagraph"/>
        <w:rPr>
          <w:rFonts w:eastAsiaTheme="minorEastAsia"/>
        </w:rPr>
      </w:pPr>
    </w:p>
    <w:p w:rsidRPr="002A20AB" w:rsidR="002A20AB" w:rsidP="002A20AB" w:rsidRDefault="002A20AB" w14:paraId="3F9E6838" w14:textId="77777777">
      <w:pPr>
        <w:pStyle w:val="ListParagraph"/>
        <w:numPr>
          <w:ilvl w:val="0"/>
          <w:numId w:val="13"/>
        </w:numPr>
        <w:rPr>
          <w:rFonts w:ascii="Arial" w:hAnsi="Arial" w:cs="Arial"/>
          <w:b/>
          <w:bCs/>
        </w:rPr>
      </w:pPr>
      <w:r w:rsidRPr="002A20AB">
        <w:rPr>
          <w:rFonts w:ascii="Arial" w:hAnsi="Arial" w:cs="Arial"/>
          <w:b/>
          <w:bCs/>
        </w:rPr>
        <w:t>Award-winning series with over 22 million views across all platforms</w:t>
      </w:r>
    </w:p>
    <w:p w:rsidRPr="00B334AA" w:rsidR="00B334AA" w:rsidP="00B334AA" w:rsidRDefault="00B334AA" w14:paraId="0ECBF374" w14:textId="77777777">
      <w:pPr>
        <w:pStyle w:val="ListParagraph"/>
        <w:rPr>
          <w:b/>
          <w:bCs/>
        </w:rPr>
      </w:pPr>
    </w:p>
    <w:p w:rsidRPr="002A20AB" w:rsidR="00C50602" w:rsidP="00C50602" w:rsidRDefault="15D5B38E" w14:paraId="10371C15" w14:textId="0BB3E103">
      <w:pPr>
        <w:pStyle w:val="ListParagraph"/>
        <w:numPr>
          <w:ilvl w:val="0"/>
          <w:numId w:val="11"/>
        </w:numPr>
        <w:rPr>
          <w:b/>
          <w:bCs/>
        </w:rPr>
      </w:pPr>
      <w:r w:rsidRPr="21FBDB09">
        <w:rPr>
          <w:rFonts w:ascii="Arial" w:hAnsi="Arial" w:cs="Arial"/>
          <w:b/>
          <w:bCs/>
        </w:rPr>
        <w:t xml:space="preserve">National Theatre of Scotland project, delivered in association with </w:t>
      </w:r>
      <w:r w:rsidRPr="21FBDB09" w:rsidR="00C87DAB">
        <w:rPr>
          <w:rFonts w:ascii="Arial" w:hAnsi="Arial" w:eastAsia="Arial" w:cs="Arial"/>
          <w:b/>
          <w:bCs/>
        </w:rPr>
        <w:t>BBC Scotland, Screen Scotland, BBC Arts’ Culture in Quarantine project, with support from Hopscotch Films,</w:t>
      </w:r>
      <w:r w:rsidRPr="21FBDB09">
        <w:rPr>
          <w:rFonts w:ascii="Arial" w:hAnsi="Arial" w:cs="Arial"/>
          <w:b/>
          <w:bCs/>
        </w:rPr>
        <w:t xml:space="preserve"> s</w:t>
      </w:r>
      <w:r w:rsidRPr="21FBDB09" w:rsidR="000908E8">
        <w:rPr>
          <w:rFonts w:ascii="Arial" w:hAnsi="Arial" w:cs="Arial"/>
          <w:b/>
          <w:bCs/>
        </w:rPr>
        <w:t>aw</w:t>
      </w:r>
      <w:r w:rsidRPr="21FBDB09">
        <w:rPr>
          <w:rFonts w:ascii="Arial" w:hAnsi="Arial" w:cs="Arial"/>
          <w:b/>
          <w:bCs/>
        </w:rPr>
        <w:t xml:space="preserve"> 55 films released in total</w:t>
      </w:r>
      <w:r w:rsidRPr="21FBDB09" w:rsidR="007C7AB8">
        <w:rPr>
          <w:rFonts w:ascii="Arial" w:hAnsi="Arial" w:cs="Arial"/>
          <w:b/>
          <w:bCs/>
        </w:rPr>
        <w:t xml:space="preserve"> </w:t>
      </w:r>
      <w:r w:rsidRPr="21FBDB09" w:rsidR="59D921DA">
        <w:rPr>
          <w:rFonts w:ascii="Arial" w:hAnsi="Arial" w:cs="Arial"/>
          <w:b/>
          <w:bCs/>
        </w:rPr>
        <w:t xml:space="preserve">and contributions from over </w:t>
      </w:r>
      <w:r w:rsidRPr="21FBDB09" w:rsidR="365DDE9A">
        <w:rPr>
          <w:rFonts w:ascii="Arial" w:hAnsi="Arial" w:cs="Arial"/>
          <w:b/>
          <w:bCs/>
        </w:rPr>
        <w:t>200</w:t>
      </w:r>
      <w:r w:rsidRPr="21FBDB09" w:rsidR="59D921DA">
        <w:rPr>
          <w:rFonts w:ascii="Arial" w:hAnsi="Arial" w:cs="Arial"/>
          <w:b/>
          <w:bCs/>
        </w:rPr>
        <w:t xml:space="preserve"> artists and </w:t>
      </w:r>
      <w:r w:rsidRPr="21FBDB09" w:rsidR="1D0EC189">
        <w:rPr>
          <w:rFonts w:ascii="Arial" w:hAnsi="Arial" w:cs="Arial"/>
          <w:b/>
          <w:bCs/>
        </w:rPr>
        <w:t>theatre freelancers</w:t>
      </w:r>
    </w:p>
    <w:p w:rsidR="002A20AB" w:rsidP="002A20AB" w:rsidRDefault="002A20AB" w14:paraId="337F0A0B" w14:textId="77777777">
      <w:pPr>
        <w:pStyle w:val="ListParagraph"/>
        <w:rPr>
          <w:rFonts w:ascii="Arial" w:hAnsi="Arial" w:cs="Arial"/>
          <w:b/>
          <w:bCs/>
        </w:rPr>
      </w:pPr>
    </w:p>
    <w:p w:rsidRPr="00B95AF7" w:rsidR="002A20AB" w:rsidP="002A20AB" w:rsidRDefault="006E352B" w14:paraId="442FAEA4" w14:textId="5EB2A8FA">
      <w:pPr>
        <w:pStyle w:val="ListParagraph"/>
        <w:numPr>
          <w:ilvl w:val="0"/>
          <w:numId w:val="11"/>
        </w:numPr>
        <w:rPr>
          <w:b/>
          <w:bCs/>
        </w:rPr>
      </w:pPr>
      <w:r>
        <w:rPr>
          <w:rFonts w:ascii="Arial" w:hAnsi="Arial" w:cs="Arial"/>
          <w:b/>
          <w:bCs/>
        </w:rPr>
        <w:t xml:space="preserve">Most </w:t>
      </w:r>
      <w:r w:rsidR="00826580">
        <w:rPr>
          <w:rFonts w:ascii="Arial" w:hAnsi="Arial" w:cs="Arial"/>
          <w:b/>
          <w:bCs/>
        </w:rPr>
        <w:t>watched</w:t>
      </w:r>
      <w:r w:rsidR="002A20AB">
        <w:rPr>
          <w:rFonts w:ascii="Arial" w:hAnsi="Arial" w:cs="Arial"/>
          <w:b/>
          <w:bCs/>
        </w:rPr>
        <w:t xml:space="preserve"> films</w:t>
      </w:r>
      <w:r w:rsidRPr="00E944F8" w:rsidR="00E944F8">
        <w:rPr>
          <w:rFonts w:ascii="Arial" w:hAnsi="Arial" w:cs="Arial"/>
          <w:b/>
          <w:bCs/>
        </w:rPr>
        <w:t xml:space="preserve"> </w:t>
      </w:r>
      <w:r w:rsidR="00E944F8">
        <w:rPr>
          <w:rFonts w:ascii="Arial" w:hAnsi="Arial" w:cs="Arial"/>
          <w:b/>
          <w:bCs/>
        </w:rPr>
        <w:t>announced</w:t>
      </w:r>
      <w:r w:rsidR="002A20AB">
        <w:rPr>
          <w:rFonts w:ascii="Arial" w:hAnsi="Arial" w:cs="Arial"/>
          <w:b/>
          <w:bCs/>
        </w:rPr>
        <w:t xml:space="preserve">, all attracting over a million views </w:t>
      </w:r>
    </w:p>
    <w:p w:rsidRPr="003F5BB1" w:rsidR="003F5BB1" w:rsidP="003F5BB1" w:rsidRDefault="003F5BB1" w14:paraId="2DBB9B06" w14:textId="77777777">
      <w:pPr>
        <w:pStyle w:val="ListParagraph"/>
        <w:rPr>
          <w:b/>
          <w:bCs/>
        </w:rPr>
      </w:pPr>
    </w:p>
    <w:p w:rsidRPr="00224D6F" w:rsidR="009377B6" w:rsidP="00A043DE" w:rsidRDefault="00073487" w14:paraId="38585A3F" w14:textId="2AA18012">
      <w:pPr>
        <w:pStyle w:val="ListParagraph"/>
        <w:numPr>
          <w:ilvl w:val="0"/>
          <w:numId w:val="7"/>
        </w:numPr>
        <w:shd w:val="clear" w:color="auto" w:fill="FFFFFF" w:themeFill="background1"/>
        <w:spacing w:before="240" w:after="240"/>
        <w:rPr>
          <w:rFonts w:ascii="Arial" w:hAnsi="Arial" w:eastAsia="Arial" w:cs="Arial"/>
        </w:rPr>
      </w:pPr>
      <w:r>
        <w:rPr>
          <w:rFonts w:ascii="Arial" w:hAnsi="Arial" w:cs="Arial"/>
          <w:b/>
          <w:bCs/>
        </w:rPr>
        <w:t xml:space="preserve">Last chance to view </w:t>
      </w:r>
      <w:r w:rsidRPr="00224D6F" w:rsidR="003F5BB1">
        <w:rPr>
          <w:rFonts w:ascii="Arial" w:hAnsi="Arial" w:cs="Arial"/>
          <w:b/>
          <w:bCs/>
        </w:rPr>
        <w:t xml:space="preserve">Scenes for Survival </w:t>
      </w:r>
      <w:r w:rsidRPr="00224D6F" w:rsidR="00A043DE">
        <w:rPr>
          <w:rFonts w:ascii="Arial" w:hAnsi="Arial" w:cs="Arial"/>
          <w:b/>
          <w:bCs/>
        </w:rPr>
        <w:t>Films available to watch</w:t>
      </w:r>
      <w:r w:rsidR="007A29A0">
        <w:rPr>
          <w:rFonts w:ascii="Arial" w:hAnsi="Arial" w:cs="Arial"/>
          <w:b/>
          <w:bCs/>
        </w:rPr>
        <w:t xml:space="preserve"> here </w:t>
      </w:r>
    </w:p>
    <w:p w:rsidRPr="00224D6F" w:rsidR="00A043DE" w:rsidP="009377B6" w:rsidRDefault="00BF6550" w14:paraId="506C0030" w14:textId="71700531">
      <w:pPr>
        <w:pStyle w:val="ListParagraph"/>
        <w:shd w:val="clear" w:color="auto" w:fill="FFFFFF" w:themeFill="background1"/>
        <w:spacing w:before="240" w:after="240"/>
        <w:rPr>
          <w:rFonts w:ascii="Arial" w:hAnsi="Arial" w:eastAsia="Arial" w:cs="Arial"/>
        </w:rPr>
      </w:pPr>
      <w:hyperlink w:history="1" r:id="rId11">
        <w:r w:rsidRPr="00224D6F" w:rsidR="009377B6">
          <w:rPr>
            <w:rStyle w:val="Hyperlink"/>
            <w:rFonts w:ascii="Arial" w:hAnsi="Arial" w:eastAsia="Arial" w:cs="Arial"/>
          </w:rPr>
          <w:t>www.bbc.co.uk/scenesforsurvival</w:t>
        </w:r>
      </w:hyperlink>
      <w:r w:rsidRPr="00224D6F" w:rsidR="00A043DE">
        <w:rPr>
          <w:rFonts w:ascii="Arial" w:hAnsi="Arial" w:eastAsia="Arial" w:cs="Arial"/>
        </w:rPr>
        <w:t xml:space="preserve">  </w:t>
      </w:r>
    </w:p>
    <w:p w:rsidR="003F5BB1" w:rsidP="00224D6F" w:rsidRDefault="00BF6550" w14:paraId="62CB5653" w14:textId="21C4C6E3">
      <w:pPr>
        <w:pStyle w:val="ListParagraph"/>
        <w:rPr>
          <w:rStyle w:val="Hyperlink"/>
          <w:rFonts w:ascii="Arial" w:hAnsi="Arial" w:eastAsia="Arial" w:cs="Arial"/>
        </w:rPr>
      </w:pPr>
      <w:hyperlink w:history="1" r:id="rId12">
        <w:r w:rsidRPr="00224D6F" w:rsidR="00224D6F">
          <w:rPr>
            <w:rStyle w:val="Hyperlink"/>
            <w:rFonts w:ascii="Arial" w:hAnsi="Arial" w:eastAsia="Arial" w:cs="Arial"/>
          </w:rPr>
          <w:t>www.nationaltheatrescotland.com/scenesforsurvival</w:t>
        </w:r>
      </w:hyperlink>
    </w:p>
    <w:p w:rsidR="006A7701" w:rsidP="00224D6F" w:rsidRDefault="006A7701" w14:paraId="4BCB76C6" w14:textId="77777777">
      <w:pPr>
        <w:pStyle w:val="ListParagraph"/>
        <w:rPr>
          <w:rStyle w:val="Hyperlink"/>
          <w:rFonts w:ascii="Arial" w:hAnsi="Arial" w:eastAsia="Arial" w:cs="Arial"/>
        </w:rPr>
      </w:pPr>
    </w:p>
    <w:p w:rsidRPr="006A7701" w:rsidR="006A7701" w:rsidP="006A7701" w:rsidRDefault="006A7701" w14:paraId="7E6D78BD" w14:textId="77777777">
      <w:pPr>
        <w:pStyle w:val="ListParagraph"/>
        <w:numPr>
          <w:ilvl w:val="0"/>
          <w:numId w:val="7"/>
        </w:numPr>
        <w:shd w:val="clear" w:color="auto" w:fill="FFFFFF" w:themeFill="background1"/>
        <w:spacing w:before="240" w:after="240"/>
        <w:rPr>
          <w:rFonts w:ascii="Arial" w:hAnsi="Arial" w:eastAsia="Arial" w:cs="Arial"/>
          <w:b/>
          <w:bCs/>
        </w:rPr>
      </w:pPr>
      <w:r w:rsidRPr="006A7701">
        <w:rPr>
          <w:rFonts w:ascii="Arial" w:hAnsi="Arial" w:eastAsia="Arial" w:cs="Arial"/>
          <w:b/>
          <w:bCs/>
          <w:u w:val="single"/>
        </w:rPr>
        <w:t>Press Images:</w:t>
      </w:r>
      <w:r w:rsidRPr="006A7701">
        <w:rPr>
          <w:rFonts w:ascii="Arial" w:hAnsi="Arial" w:eastAsia="Arial" w:cs="Arial"/>
          <w:b/>
          <w:bCs/>
          <w:i/>
          <w:iCs/>
          <w:u w:val="single"/>
        </w:rPr>
        <w:t xml:space="preserve"> </w:t>
      </w:r>
      <w:r w:rsidRPr="006A7701">
        <w:rPr>
          <w:rFonts w:ascii="Arial" w:hAnsi="Arial" w:eastAsia="Arial" w:cs="Arial"/>
          <w:b/>
          <w:bCs/>
          <w:i/>
          <w:iCs/>
        </w:rPr>
        <w:t>Scenes for Survival</w:t>
      </w:r>
      <w:r w:rsidRPr="006A7701">
        <w:rPr>
          <w:rFonts w:ascii="Arial" w:hAnsi="Arial" w:eastAsia="Arial" w:cs="Arial"/>
          <w:b/>
          <w:bCs/>
        </w:rPr>
        <w:t xml:space="preserve"> images available via </w:t>
      </w:r>
      <w:hyperlink r:id="rId13">
        <w:r w:rsidRPr="006A7701">
          <w:rPr>
            <w:rStyle w:val="Hyperlink"/>
            <w:rFonts w:ascii="Arial" w:hAnsi="Arial" w:eastAsia="Arial" w:cs="Arial"/>
            <w:b/>
            <w:bCs/>
          </w:rPr>
          <w:t>dropbox</w:t>
        </w:r>
      </w:hyperlink>
    </w:p>
    <w:p w:rsidRPr="00A043DE" w:rsidR="00A043DE" w:rsidP="00A043DE" w:rsidRDefault="00A043DE" w14:paraId="56BAE13A" w14:textId="77777777">
      <w:pPr>
        <w:rPr>
          <w:b/>
          <w:bCs/>
        </w:rPr>
      </w:pPr>
    </w:p>
    <w:p w:rsidRPr="00E31D02" w:rsidR="00300DA9" w:rsidP="00EE33F4" w:rsidRDefault="00300DA9" w14:paraId="74558767" w14:textId="77777777">
      <w:pPr>
        <w:rPr>
          <w:b/>
          <w:bCs/>
          <w:color w:val="000000" w:themeColor="text1"/>
        </w:rPr>
      </w:pPr>
      <w:r w:rsidRPr="00E31D02">
        <w:rPr>
          <w:rFonts w:ascii="Arial" w:hAnsi="Arial" w:cs="Arial"/>
          <w:color w:val="000000" w:themeColor="text1"/>
          <w:sz w:val="22"/>
          <w:szCs w:val="22"/>
          <w:shd w:val="clear" w:color="auto" w:fill="FFFFFF"/>
        </w:rPr>
        <w:t>“.. </w:t>
      </w:r>
      <w:r w:rsidRPr="00E31D02">
        <w:rPr>
          <w:rFonts w:ascii="Arial" w:hAnsi="Arial" w:cs="Arial"/>
          <w:i/>
          <w:iCs/>
          <w:color w:val="000000" w:themeColor="text1"/>
          <w:sz w:val="22"/>
          <w:szCs w:val="22"/>
          <w:shd w:val="clear" w:color="auto" w:fill="FFFFFF"/>
        </w:rPr>
        <w:t>and what the NTS has achieved…is to raise the bar decisively in the terms of the sheer artistry that can be brought to bear on that short format screen form…and already creating a body of work that fairly takes the breath away…”</w:t>
      </w:r>
      <w:r w:rsidRPr="00E31D02">
        <w:rPr>
          <w:rFonts w:ascii="Arial" w:hAnsi="Arial" w:cs="Arial"/>
          <w:color w:val="000000" w:themeColor="text1"/>
          <w:sz w:val="22"/>
          <w:szCs w:val="22"/>
          <w:shd w:val="clear" w:color="auto" w:fill="FFFFFF"/>
        </w:rPr>
        <w:t> Scotsman</w:t>
      </w:r>
    </w:p>
    <w:p w:rsidR="00300DA9" w:rsidP="00EE33F4" w:rsidRDefault="00300DA9" w14:paraId="485E2667" w14:textId="77777777">
      <w:pPr>
        <w:jc w:val="center"/>
        <w:rPr>
          <w:rFonts w:ascii="Arial" w:hAnsi="Arial" w:eastAsia="Arial" w:cs="Arial"/>
          <w:i/>
          <w:iCs/>
          <w:color w:val="000000" w:themeColor="text1"/>
        </w:rPr>
      </w:pPr>
    </w:p>
    <w:p w:rsidR="0304D659" w:rsidP="6DD2E3E0" w:rsidRDefault="00C87DAB" w14:paraId="4EAD2479" w14:textId="4D2815A5">
      <w:pPr>
        <w:rPr>
          <w:rFonts w:ascii="Arial" w:hAnsi="Arial" w:eastAsia="Arial" w:cs="Arial"/>
          <w:color w:val="000000" w:themeColor="text1"/>
        </w:rPr>
      </w:pPr>
      <w:r w:rsidRPr="1444D21D">
        <w:rPr>
          <w:rFonts w:ascii="Arial" w:hAnsi="Arial" w:eastAsia="Arial" w:cs="Arial"/>
          <w:i/>
          <w:iCs/>
          <w:color w:val="000000" w:themeColor="text1"/>
        </w:rPr>
        <w:t>Scenes for Survival</w:t>
      </w:r>
      <w:r w:rsidRPr="1444D21D">
        <w:rPr>
          <w:rFonts w:ascii="Arial" w:hAnsi="Arial" w:eastAsia="Arial" w:cs="Arial"/>
          <w:color w:val="000000" w:themeColor="text1"/>
        </w:rPr>
        <w:t xml:space="preserve">, the </w:t>
      </w:r>
      <w:r w:rsidRPr="1444D21D" w:rsidR="2036CF81">
        <w:rPr>
          <w:rFonts w:ascii="Arial" w:hAnsi="Arial" w:eastAsia="Arial" w:cs="Arial"/>
          <w:color w:val="000000" w:themeColor="text1"/>
        </w:rPr>
        <w:t xml:space="preserve">innovative </w:t>
      </w:r>
      <w:r w:rsidRPr="1444D21D">
        <w:rPr>
          <w:rFonts w:ascii="Arial" w:hAnsi="Arial" w:eastAsia="Arial" w:cs="Arial"/>
          <w:color w:val="000000" w:themeColor="text1"/>
        </w:rPr>
        <w:t xml:space="preserve">digital </w:t>
      </w:r>
      <w:r w:rsidR="006940F4">
        <w:rPr>
          <w:rFonts w:ascii="Arial" w:hAnsi="Arial" w:eastAsia="Arial" w:cs="Arial"/>
          <w:color w:val="000000" w:themeColor="text1"/>
        </w:rPr>
        <w:t>series</w:t>
      </w:r>
      <w:r w:rsidRPr="1444D21D">
        <w:rPr>
          <w:rFonts w:ascii="Arial" w:hAnsi="Arial" w:eastAsia="Arial" w:cs="Arial"/>
          <w:color w:val="000000" w:themeColor="text1"/>
        </w:rPr>
        <w:t xml:space="preserve"> created by National Theatre of Scotland</w:t>
      </w:r>
      <w:r w:rsidRPr="1444D21D" w:rsidR="029DE7EF">
        <w:rPr>
          <w:rFonts w:ascii="Arial" w:hAnsi="Arial" w:eastAsia="Arial" w:cs="Arial"/>
          <w:color w:val="000000" w:themeColor="text1"/>
        </w:rPr>
        <w:t xml:space="preserve"> in response to the</w:t>
      </w:r>
      <w:r w:rsidRPr="1444D21D" w:rsidR="4DF38982">
        <w:rPr>
          <w:rFonts w:ascii="Arial" w:hAnsi="Arial" w:eastAsia="Arial" w:cs="Arial"/>
          <w:color w:val="000000" w:themeColor="text1"/>
        </w:rPr>
        <w:t xml:space="preserve"> </w:t>
      </w:r>
      <w:r w:rsidRPr="1444D21D" w:rsidR="029DE7EF">
        <w:rPr>
          <w:rFonts w:ascii="Arial" w:hAnsi="Arial" w:eastAsia="Arial" w:cs="Arial"/>
          <w:color w:val="000000" w:themeColor="text1"/>
        </w:rPr>
        <w:t>COVID-19 outbreak</w:t>
      </w:r>
      <w:r w:rsidRPr="1444D21D">
        <w:rPr>
          <w:rFonts w:ascii="Arial" w:hAnsi="Arial" w:eastAsia="Arial" w:cs="Arial"/>
          <w:color w:val="000000" w:themeColor="text1"/>
        </w:rPr>
        <w:t>,</w:t>
      </w:r>
      <w:r w:rsidRPr="1444D21D" w:rsidR="5D955F64">
        <w:rPr>
          <w:rFonts w:ascii="Arial" w:hAnsi="Arial" w:eastAsia="Arial" w:cs="Arial"/>
          <w:color w:val="000000" w:themeColor="text1"/>
        </w:rPr>
        <w:t xml:space="preserve"> </w:t>
      </w:r>
      <w:r w:rsidR="00BE70BC">
        <w:rPr>
          <w:rFonts w:ascii="Arial" w:hAnsi="Arial" w:eastAsia="Arial" w:cs="Arial"/>
          <w:color w:val="000000" w:themeColor="text1"/>
        </w:rPr>
        <w:t xml:space="preserve">will </w:t>
      </w:r>
      <w:r w:rsidR="001674C7">
        <w:rPr>
          <w:rFonts w:ascii="Arial" w:hAnsi="Arial" w:eastAsia="Arial" w:cs="Arial"/>
          <w:color w:val="000000" w:themeColor="text1"/>
        </w:rPr>
        <w:t>draw to a close</w:t>
      </w:r>
      <w:r w:rsidR="005E3DC9">
        <w:rPr>
          <w:rFonts w:ascii="Arial" w:hAnsi="Arial" w:eastAsia="Arial" w:cs="Arial"/>
          <w:color w:val="000000" w:themeColor="text1"/>
        </w:rPr>
        <w:t xml:space="preserve"> </w:t>
      </w:r>
      <w:r w:rsidR="007A29A0">
        <w:rPr>
          <w:rFonts w:ascii="Arial" w:hAnsi="Arial" w:eastAsia="Arial" w:cs="Arial"/>
          <w:color w:val="000000" w:themeColor="text1"/>
        </w:rPr>
        <w:t>over the next six months. Each film will be taken down two years after it was premiered, with audiences being offered the last chance to view.</w:t>
      </w:r>
    </w:p>
    <w:p w:rsidR="00977608" w:rsidP="6DD2E3E0" w:rsidRDefault="00977608" w14:paraId="26C65BDB" w14:textId="77777777">
      <w:pPr>
        <w:rPr>
          <w:rFonts w:ascii="Arial" w:hAnsi="Arial" w:eastAsia="Arial" w:cs="Arial"/>
          <w:color w:val="000000" w:themeColor="text1"/>
        </w:rPr>
      </w:pPr>
    </w:p>
    <w:p w:rsidR="00977608" w:rsidP="00977608" w:rsidRDefault="00977608" w14:paraId="60294677" w14:textId="6210E135">
      <w:pPr>
        <w:rPr>
          <w:rFonts w:ascii="Arial" w:hAnsi="Arial" w:eastAsia="Arial" w:cs="Arial"/>
          <w:color w:val="000000" w:themeColor="text1"/>
        </w:rPr>
      </w:pPr>
      <w:r>
        <w:rPr>
          <w:rFonts w:ascii="Arial" w:hAnsi="Arial" w:eastAsia="Arial" w:cs="Arial"/>
        </w:rPr>
        <w:t>L</w:t>
      </w:r>
      <w:r w:rsidRPr="6DD2E3E0">
        <w:rPr>
          <w:rFonts w:ascii="Arial" w:hAnsi="Arial" w:eastAsia="Arial" w:cs="Arial"/>
        </w:rPr>
        <w:t>aunch</w:t>
      </w:r>
      <w:r>
        <w:rPr>
          <w:rFonts w:ascii="Arial" w:hAnsi="Arial" w:eastAsia="Arial" w:cs="Arial"/>
        </w:rPr>
        <w:t xml:space="preserve">ed </w:t>
      </w:r>
      <w:r w:rsidRPr="6DD2E3E0">
        <w:rPr>
          <w:rFonts w:ascii="Arial" w:hAnsi="Arial" w:eastAsia="Arial" w:cs="Arial"/>
        </w:rPr>
        <w:t xml:space="preserve">with six films on the 27 May 2020, the programme </w:t>
      </w:r>
      <w:r>
        <w:rPr>
          <w:rFonts w:ascii="Arial" w:hAnsi="Arial" w:eastAsia="Arial" w:cs="Arial"/>
        </w:rPr>
        <w:t>saw</w:t>
      </w:r>
      <w:r w:rsidRPr="6DD2E3E0">
        <w:rPr>
          <w:rFonts w:ascii="Arial" w:hAnsi="Arial" w:eastAsia="Arial" w:cs="Arial"/>
        </w:rPr>
        <w:t xml:space="preserve"> </w:t>
      </w:r>
      <w:r>
        <w:rPr>
          <w:rFonts w:ascii="Arial" w:hAnsi="Arial" w:eastAsia="Arial" w:cs="Arial"/>
        </w:rPr>
        <w:t>new short</w:t>
      </w:r>
      <w:r w:rsidRPr="6DD2E3E0">
        <w:rPr>
          <w:rFonts w:ascii="Arial" w:hAnsi="Arial" w:eastAsia="Arial" w:cs="Arial"/>
        </w:rPr>
        <w:t xml:space="preserve"> artworks released online each week </w:t>
      </w:r>
      <w:r>
        <w:rPr>
          <w:rFonts w:ascii="Arial" w:hAnsi="Arial" w:eastAsia="Arial" w:cs="Arial"/>
        </w:rPr>
        <w:t>until the week of the 14 September 2021.</w:t>
      </w:r>
      <w:r w:rsidRPr="6DD2E3E0">
        <w:rPr>
          <w:rFonts w:ascii="Arial" w:hAnsi="Arial" w:eastAsia="Arial" w:cs="Arial"/>
        </w:rPr>
        <w:t xml:space="preserve"> To date, the programme has garnered over </w:t>
      </w:r>
      <w:r>
        <w:rPr>
          <w:rFonts w:ascii="Arial" w:hAnsi="Arial" w:eastAsia="Arial" w:cs="Arial"/>
          <w:color w:val="000000" w:themeColor="text1"/>
        </w:rPr>
        <w:t>2</w:t>
      </w:r>
      <w:r w:rsidR="00826580">
        <w:rPr>
          <w:rFonts w:ascii="Arial" w:hAnsi="Arial" w:eastAsia="Arial" w:cs="Arial"/>
          <w:color w:val="000000" w:themeColor="text1"/>
        </w:rPr>
        <w:t>2</w:t>
      </w:r>
      <w:r>
        <w:rPr>
          <w:rFonts w:ascii="Arial" w:hAnsi="Arial" w:eastAsia="Arial" w:cs="Arial"/>
          <w:color w:val="000000" w:themeColor="text1"/>
        </w:rPr>
        <w:t xml:space="preserve"> million views across all platforms.</w:t>
      </w:r>
    </w:p>
    <w:p w:rsidR="007A29A0" w:rsidP="21FBDB09" w:rsidRDefault="007A29A0" w14:paraId="7C339FC6" w14:textId="5057A32E">
      <w:pPr>
        <w:rPr>
          <w:rFonts w:ascii="Arial" w:hAnsi="Arial" w:eastAsia="Arial" w:cs="Arial"/>
          <w:color w:val="000000" w:themeColor="text1"/>
        </w:rPr>
      </w:pPr>
    </w:p>
    <w:p w:rsidR="00977608" w:rsidP="007A29A0" w:rsidRDefault="007A29A0" w14:paraId="68BD0844" w14:textId="12D9EAEC">
      <w:pPr>
        <w:rPr>
          <w:rFonts w:ascii="Arial" w:hAnsi="Arial" w:eastAsia="Arial" w:cs="Arial"/>
        </w:rPr>
      </w:pPr>
      <w:r w:rsidRPr="25AF2187" w:rsidR="007A29A0">
        <w:rPr>
          <w:rFonts w:ascii="Arial" w:hAnsi="Arial" w:eastAsia="Arial" w:cs="Arial"/>
        </w:rPr>
        <w:t xml:space="preserve"> </w:t>
      </w:r>
    </w:p>
    <w:p w:rsidR="00977608" w:rsidP="007A29A0" w:rsidRDefault="00977608" w14:paraId="26D8B06A" w14:textId="77777777">
      <w:pPr>
        <w:rPr>
          <w:rFonts w:ascii="Arial" w:hAnsi="Arial" w:eastAsia="Arial" w:cs="Arial"/>
        </w:rPr>
      </w:pPr>
    </w:p>
    <w:p w:rsidR="0006612B" w:rsidP="0006612B" w:rsidRDefault="00977608" w14:paraId="0D8DF496" w14:textId="40F41082">
      <w:pPr>
        <w:rPr>
          <w:rStyle w:val="normaltextrun"/>
          <w:rFonts w:ascii="Arial" w:hAnsi="Arial" w:cs="Arial"/>
        </w:rPr>
      </w:pPr>
      <w:r>
        <w:rPr>
          <w:rFonts w:ascii="Arial" w:hAnsi="Arial" w:cs="Arial"/>
          <w:color w:val="000000" w:themeColor="text1"/>
          <w:shd w:val="clear" w:color="auto" w:fill="FFFFFF"/>
        </w:rPr>
        <w:t xml:space="preserve">Five of the films achieved more than one million views – </w:t>
      </w:r>
      <w:r w:rsidRPr="21FBDB09">
        <w:rPr>
          <w:rFonts w:ascii="Arial" w:hAnsi="Arial" w:cs="Arial"/>
          <w:i/>
          <w:iCs/>
          <w:color w:val="000000" w:themeColor="text1"/>
          <w:shd w:val="clear" w:color="auto" w:fill="FFFFFF"/>
        </w:rPr>
        <w:t>The Longest Summer</w:t>
      </w:r>
      <w:r>
        <w:rPr>
          <w:rFonts w:ascii="Arial" w:hAnsi="Arial" w:cs="Arial"/>
          <w:color w:val="000000" w:themeColor="text1"/>
          <w:shd w:val="clear" w:color="auto" w:fill="FFFFFF"/>
        </w:rPr>
        <w:t xml:space="preserve">, performed by Richard Rankin, written by Noisemaker and directed by Jemima Levick; Janey Godley’s </w:t>
      </w:r>
      <w:r w:rsidRPr="21FBDB09">
        <w:rPr>
          <w:rFonts w:ascii="Arial" w:hAnsi="Arial" w:cs="Arial"/>
          <w:i/>
          <w:iCs/>
          <w:color w:val="000000" w:themeColor="text1"/>
          <w:shd w:val="clear" w:color="auto" w:fill="FFFFFF"/>
        </w:rPr>
        <w:t xml:space="preserve">Alone </w:t>
      </w:r>
      <w:r>
        <w:rPr>
          <w:rFonts w:ascii="Arial" w:hAnsi="Arial" w:cs="Arial"/>
          <w:color w:val="000000" w:themeColor="text1"/>
          <w:shd w:val="clear" w:color="auto" w:fill="FFFFFF"/>
        </w:rPr>
        <w:t xml:space="preserve">series Part I and II directed by Caitlin Skinner and featuring Jack Lowden; Peter Mullan’s </w:t>
      </w:r>
      <w:r w:rsidRPr="21FBDB09">
        <w:rPr>
          <w:rFonts w:ascii="Arial" w:hAnsi="Arial" w:cs="Arial"/>
          <w:i/>
          <w:iCs/>
          <w:color w:val="000000" w:themeColor="text1"/>
          <w:shd w:val="clear" w:color="auto" w:fill="FFFFFF"/>
        </w:rPr>
        <w:t xml:space="preserve">Fatbaws </w:t>
      </w:r>
      <w:r w:rsidRPr="123D84D9">
        <w:rPr>
          <w:rFonts w:ascii="Arial" w:hAnsi="Arial" w:cs="Arial"/>
          <w:color w:val="000000" w:themeColor="text1"/>
          <w:shd w:val="clear" w:color="auto" w:fill="FFFFFF"/>
        </w:rPr>
        <w:t>written by Douglas Maxwell</w:t>
      </w:r>
      <w:r>
        <w:rPr>
          <w:rFonts w:ascii="Arial" w:hAnsi="Arial" w:cs="Arial"/>
          <w:color w:val="000000" w:themeColor="text1"/>
          <w:shd w:val="clear" w:color="auto" w:fill="FFFFFF"/>
        </w:rPr>
        <w:t>, with the most viewed single film</w:t>
      </w:r>
      <w:r w:rsidRPr="21FBDB09">
        <w:rPr>
          <w:rFonts w:ascii="Arial" w:hAnsi="Arial" w:cs="Arial"/>
          <w:i/>
          <w:iCs/>
          <w:color w:val="000000" w:themeColor="text1"/>
          <w:shd w:val="clear" w:color="auto" w:fill="FFFFFF"/>
        </w:rPr>
        <w:t>,The</w:t>
      </w:r>
      <w:r w:rsidRPr="21FBDB09">
        <w:rPr>
          <w:rFonts w:ascii="Arial" w:hAnsi="Arial" w:cs="Arial"/>
          <w:color w:val="000000" w:themeColor="text1"/>
          <w:shd w:val="clear" w:color="auto" w:fill="FFFFFF"/>
        </w:rPr>
        <w:t xml:space="preserve"> </w:t>
      </w:r>
      <w:r w:rsidRPr="21FBDB09">
        <w:rPr>
          <w:rFonts w:ascii="Arial" w:hAnsi="Arial" w:cs="Arial"/>
          <w:i/>
          <w:iCs/>
          <w:color w:val="000000" w:themeColor="text1"/>
          <w:shd w:val="clear" w:color="auto" w:fill="FFFFFF"/>
        </w:rPr>
        <w:t>Domestic</w:t>
      </w:r>
      <w:r>
        <w:rPr>
          <w:rFonts w:ascii="Arial" w:hAnsi="Arial" w:cs="Arial"/>
          <w:color w:val="000000" w:themeColor="text1"/>
          <w:shd w:val="clear" w:color="auto" w:fill="FFFFFF"/>
        </w:rPr>
        <w:t xml:space="preserve"> by Uma </w:t>
      </w:r>
      <w:r w:rsidRPr="00CF544C">
        <w:rPr>
          <w:rStyle w:val="normaltextrun"/>
          <w:rFonts w:ascii="Arial" w:hAnsi="Arial" w:cs="Arial"/>
        </w:rPr>
        <w:t>Nada-Rajah</w:t>
      </w:r>
      <w:r>
        <w:rPr>
          <w:rStyle w:val="normaltextrun"/>
          <w:rFonts w:ascii="Arial" w:hAnsi="Arial" w:cs="Arial"/>
        </w:rPr>
        <w:t>,</w:t>
      </w:r>
      <w:r>
        <w:rPr>
          <w:rFonts w:ascii="Arial" w:hAnsi="Arial" w:cs="Arial"/>
          <w:color w:val="000000" w:themeColor="text1"/>
          <w:shd w:val="clear" w:color="auto" w:fill="FFFFFF"/>
        </w:rPr>
        <w:t xml:space="preserve"> performed by Kristi McDonald reaching 4.5 million people.</w:t>
      </w:r>
      <w:r w:rsidR="002A20AB">
        <w:rPr>
          <w:rFonts w:ascii="Arial" w:hAnsi="Arial" w:cs="Arial"/>
          <w:color w:val="000000" w:themeColor="text1"/>
          <w:shd w:val="clear" w:color="auto" w:fill="FFFFFF"/>
        </w:rPr>
        <w:t xml:space="preserve"> </w:t>
      </w:r>
      <w:r w:rsidR="0006612B">
        <w:rPr>
          <w:rFonts w:ascii="Arial" w:hAnsi="Arial" w:cs="Arial"/>
          <w:color w:val="000000" w:themeColor="text1"/>
          <w:shd w:val="clear" w:color="auto" w:fill="FFFFFF"/>
        </w:rPr>
        <w:t>This film was shared widely on social amongst hospital workers.</w:t>
      </w:r>
      <w:r w:rsidR="002A20AB">
        <w:rPr>
          <w:rFonts w:ascii="Arial" w:hAnsi="Arial" w:cs="Arial"/>
          <w:color w:val="000000" w:themeColor="text1"/>
          <w:shd w:val="clear" w:color="auto" w:fill="FFFFFF"/>
        </w:rPr>
        <w:t xml:space="preserve"> </w:t>
      </w:r>
      <w:r w:rsidR="0006612B">
        <w:rPr>
          <w:rFonts w:ascii="Arial" w:hAnsi="Arial" w:cs="Arial"/>
          <w:color w:val="000000" w:themeColor="text1"/>
          <w:shd w:val="clear" w:color="auto" w:fill="FFFFFF"/>
        </w:rPr>
        <w:t xml:space="preserve">The writer, Uma </w:t>
      </w:r>
      <w:r w:rsidRPr="00CF544C" w:rsidR="0006612B">
        <w:rPr>
          <w:rStyle w:val="normaltextrun"/>
          <w:rFonts w:ascii="Arial" w:hAnsi="Arial" w:cs="Arial"/>
        </w:rPr>
        <w:t>Nada-Rajah</w:t>
      </w:r>
      <w:r w:rsidR="0006612B">
        <w:rPr>
          <w:rStyle w:val="normaltextrun"/>
          <w:rFonts w:ascii="Arial" w:hAnsi="Arial" w:cs="Arial"/>
        </w:rPr>
        <w:t xml:space="preserve"> was herself working as nurse during the pandemic.</w:t>
      </w:r>
    </w:p>
    <w:p w:rsidR="00666C98" w:rsidP="0006612B" w:rsidRDefault="00666C98" w14:paraId="1FE80F2B" w14:textId="77777777">
      <w:pPr>
        <w:rPr>
          <w:rStyle w:val="normaltextrun"/>
          <w:rFonts w:ascii="Arial" w:hAnsi="Arial" w:cs="Arial"/>
        </w:rPr>
      </w:pPr>
    </w:p>
    <w:p w:rsidRPr="00E05E05" w:rsidR="00666C98" w:rsidP="00666C98" w:rsidRDefault="00666C98" w14:paraId="6A72A8B1" w14:textId="77777777">
      <w:pPr>
        <w:rPr>
          <w:rFonts w:ascii="Arial" w:hAnsi="Arial" w:cs="Arial"/>
          <w:sz w:val="22"/>
          <w:szCs w:val="22"/>
        </w:rPr>
      </w:pPr>
      <w:r w:rsidRPr="00E05E05">
        <w:rPr>
          <w:rFonts w:ascii="Arial" w:hAnsi="Arial" w:cs="Arial"/>
          <w:sz w:val="22"/>
          <w:szCs w:val="22"/>
        </w:rPr>
        <w:t xml:space="preserve">Uma Nada-Rajah, writer of </w:t>
      </w:r>
      <w:r w:rsidRPr="00E05E05">
        <w:rPr>
          <w:rFonts w:ascii="Arial" w:hAnsi="Arial" w:cs="Arial"/>
          <w:i/>
          <w:iCs/>
          <w:sz w:val="22"/>
          <w:szCs w:val="22"/>
        </w:rPr>
        <w:t>The Domestic</w:t>
      </w:r>
      <w:r w:rsidRPr="00E05E05">
        <w:rPr>
          <w:rFonts w:ascii="Arial" w:hAnsi="Arial" w:cs="Arial"/>
          <w:sz w:val="22"/>
          <w:szCs w:val="22"/>
        </w:rPr>
        <w:t xml:space="preserve"> said</w:t>
      </w:r>
    </w:p>
    <w:p w:rsidRPr="00E05E05" w:rsidR="00666C98" w:rsidP="00666C98" w:rsidRDefault="00666C98" w14:paraId="647E1B7B" w14:textId="658A5D4F">
      <w:pPr>
        <w:rPr>
          <w:rFonts w:ascii="Arial" w:hAnsi="Arial" w:cs="Arial"/>
          <w:i/>
          <w:iCs/>
          <w:sz w:val="22"/>
          <w:szCs w:val="22"/>
        </w:rPr>
      </w:pPr>
      <w:r w:rsidRPr="00E05E05">
        <w:rPr>
          <w:rFonts w:ascii="Arial" w:hAnsi="Arial" w:cs="Arial"/>
          <w:i/>
          <w:iCs/>
          <w:sz w:val="22"/>
          <w:szCs w:val="22"/>
        </w:rPr>
        <w:t>“I was on shift as a nurse in an acute area the day that the NHS rolled out the ‘no visitors' directive. It was in those murky, early days of the pandemic- no one had a clue what was going on. I went home shaken and the following day wrote The Domestic in one sitting. I'm really pleased that it seems to have touched people”</w:t>
      </w:r>
    </w:p>
    <w:p w:rsidR="00871C0D" w:rsidP="00977608" w:rsidRDefault="00871C0D" w14:paraId="39C0F27A" w14:textId="77777777">
      <w:pPr>
        <w:rPr>
          <w:rFonts w:ascii="Arial" w:hAnsi="Arial" w:cs="Arial"/>
          <w:color w:val="000000" w:themeColor="text1"/>
          <w:shd w:val="clear" w:color="auto" w:fill="FFFFFF"/>
        </w:rPr>
      </w:pPr>
    </w:p>
    <w:p w:rsidR="002A20AB" w:rsidP="00977608" w:rsidRDefault="002A20AB" w14:paraId="605020B1" w14:textId="31066E3C">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Audience response </w:t>
      </w:r>
    </w:p>
    <w:p w:rsidRPr="0006612B" w:rsidR="002E18C5" w:rsidP="002E18C5" w:rsidRDefault="002E18C5" w14:paraId="024B6547" w14:textId="05ECFC90">
      <w:pPr>
        <w:rPr>
          <w:rFonts w:ascii="Arial" w:hAnsi="Arial" w:cs="Arial"/>
        </w:rPr>
      </w:pPr>
      <w:r w:rsidRPr="0006612B">
        <w:rPr>
          <w:rFonts w:ascii="Arial" w:hAnsi="Arial" w:cs="Arial"/>
        </w:rPr>
        <w:t>“</w:t>
      </w:r>
      <w:r w:rsidRPr="002A20AB">
        <w:rPr>
          <w:rFonts w:ascii="Arial" w:hAnsi="Arial" w:cs="Arial"/>
          <w:i/>
          <w:iCs/>
        </w:rPr>
        <w:t>Lovely! A thank you to all the hospital domestic staff who are the human face we all need at times</w:t>
      </w:r>
      <w:r w:rsidRPr="0006612B" w:rsidR="0006612B">
        <w:rPr>
          <w:rFonts w:ascii="Arial" w:hAnsi="Arial" w:cs="Arial"/>
        </w:rPr>
        <w:t>”</w:t>
      </w:r>
    </w:p>
    <w:p w:rsidRPr="0006612B" w:rsidR="002E18C5" w:rsidP="002E18C5" w:rsidRDefault="002E18C5" w14:paraId="21790E31" w14:textId="77777777">
      <w:pPr>
        <w:rPr>
          <w:rFonts w:ascii="Arial" w:hAnsi="Arial" w:cs="Arial"/>
        </w:rPr>
      </w:pPr>
    </w:p>
    <w:p w:rsidRPr="0006612B" w:rsidR="002E18C5" w:rsidP="002E18C5" w:rsidRDefault="0006612B" w14:paraId="3C222686" w14:textId="4C04189D">
      <w:pPr>
        <w:rPr>
          <w:rFonts w:ascii="Arial" w:hAnsi="Arial" w:cs="Arial"/>
        </w:rPr>
      </w:pPr>
      <w:r w:rsidRPr="0006612B">
        <w:rPr>
          <w:rFonts w:ascii="Arial" w:hAnsi="Arial" w:cs="Arial"/>
        </w:rPr>
        <w:t>“</w:t>
      </w:r>
      <w:r w:rsidRPr="0006612B" w:rsidR="002E18C5">
        <w:rPr>
          <w:rFonts w:ascii="Arial" w:hAnsi="Arial" w:cs="Arial"/>
          <w:i/>
          <w:iCs/>
        </w:rPr>
        <w:t>Wonderful, moving performance giving a thanks to all the fab domestic workers out there</w:t>
      </w:r>
      <w:r w:rsidRPr="0006612B">
        <w:rPr>
          <w:rFonts w:ascii="Arial" w:hAnsi="Arial" w:cs="Arial"/>
        </w:rPr>
        <w:t>”</w:t>
      </w:r>
    </w:p>
    <w:p w:rsidRPr="0006612B" w:rsidR="002E18C5" w:rsidP="002E18C5" w:rsidRDefault="002E18C5" w14:paraId="052CC06B" w14:textId="77777777">
      <w:pPr>
        <w:rPr>
          <w:rFonts w:ascii="Arial" w:hAnsi="Arial" w:cs="Arial"/>
        </w:rPr>
      </w:pPr>
    </w:p>
    <w:p w:rsidR="002E18C5" w:rsidP="002E18C5" w:rsidRDefault="0006612B" w14:paraId="20DE8544" w14:textId="617A90A1">
      <w:pPr>
        <w:rPr>
          <w:rFonts w:ascii="Arial" w:hAnsi="Arial" w:cs="Arial"/>
        </w:rPr>
      </w:pPr>
      <w:r w:rsidRPr="0006612B">
        <w:rPr>
          <w:rFonts w:ascii="Arial" w:hAnsi="Arial" w:cs="Arial"/>
        </w:rPr>
        <w:t>“</w:t>
      </w:r>
      <w:r w:rsidRPr="0006612B" w:rsidR="002E18C5">
        <w:rPr>
          <w:rFonts w:ascii="Arial" w:hAnsi="Arial" w:cs="Arial"/>
          <w:i/>
          <w:iCs/>
        </w:rPr>
        <w:t>You had me hen! I was riveted. Reminded me of so many domestics who do such great work</w:t>
      </w:r>
      <w:r w:rsidRPr="0006612B" w:rsidR="002E18C5">
        <w:rPr>
          <w:rFonts w:ascii="Arial" w:hAnsi="Arial" w:cs="Arial"/>
        </w:rPr>
        <w:t>”</w:t>
      </w:r>
    </w:p>
    <w:p w:rsidRPr="0006612B" w:rsidR="0006612B" w:rsidP="002E18C5" w:rsidRDefault="0006612B" w14:paraId="74E083CF" w14:textId="77777777">
      <w:pPr>
        <w:rPr>
          <w:rFonts w:ascii="Arial" w:hAnsi="Arial" w:cs="Arial"/>
        </w:rPr>
      </w:pPr>
    </w:p>
    <w:p w:rsidRPr="0006612B" w:rsidR="002E18C5" w:rsidP="002E18C5" w:rsidRDefault="0006612B" w14:paraId="06C577DD" w14:textId="2F6AE2D2">
      <w:pPr>
        <w:rPr>
          <w:rFonts w:ascii="Arial" w:hAnsi="Arial" w:cs="Arial"/>
        </w:rPr>
      </w:pPr>
      <w:r w:rsidRPr="0006612B">
        <w:rPr>
          <w:rFonts w:ascii="Arial" w:hAnsi="Arial" w:cs="Arial"/>
        </w:rPr>
        <w:t>“</w:t>
      </w:r>
      <w:r w:rsidRPr="0006612B" w:rsidR="002E18C5">
        <w:rPr>
          <w:rFonts w:ascii="Arial" w:hAnsi="Arial" w:cs="Arial"/>
          <w:i/>
          <w:iCs/>
        </w:rPr>
        <w:t>This brought me right back to the Southern General Hospital. Your performance makes me vividly see some of the domestics and auxiliaries I used to work alongside. They done (still do) a fantastic job with very little recognition. It is absolutely brilliant</w:t>
      </w:r>
      <w:r w:rsidRPr="0006612B">
        <w:rPr>
          <w:rFonts w:ascii="Arial" w:hAnsi="Arial" w:cs="Arial"/>
        </w:rPr>
        <w:t>”</w:t>
      </w:r>
    </w:p>
    <w:p w:rsidR="00977608" w:rsidP="00977608" w:rsidRDefault="00977608" w14:paraId="3BCAB3F8" w14:textId="77777777">
      <w:pPr>
        <w:rPr>
          <w:rFonts w:ascii="Arial" w:hAnsi="Arial" w:cs="Arial"/>
          <w:color w:val="000000" w:themeColor="text1"/>
          <w:shd w:val="clear" w:color="auto" w:fill="FFFFFF"/>
        </w:rPr>
      </w:pPr>
    </w:p>
    <w:p w:rsidR="007A29A0" w:rsidP="21FBDB09" w:rsidRDefault="007A29A0" w14:paraId="740E8850" w14:textId="36F3177C">
      <w:pPr>
        <w:rPr>
          <w:rFonts w:ascii="Arial" w:hAnsi="Arial" w:cs="Arial"/>
          <w:color w:val="222222"/>
        </w:rPr>
      </w:pPr>
      <w:r w:rsidRPr="21FBDB09">
        <w:rPr>
          <w:rFonts w:ascii="Arial" w:hAnsi="Arial" w:eastAsia="Arial" w:cs="Arial"/>
          <w:i/>
          <w:iCs/>
        </w:rPr>
        <w:t>Danni The Champion</w:t>
      </w:r>
      <w:r>
        <w:rPr>
          <w:rFonts w:ascii="Arial" w:hAnsi="Arial" w:eastAsia="Arial" w:cs="Arial"/>
        </w:rPr>
        <w:t xml:space="preserve">, a powerful short drama from Iain Findlay Macleod shot on the Isle of Lewis, was selected for screening at seven international film festivals. </w:t>
      </w:r>
      <w:r>
        <w:rPr>
          <w:rFonts w:ascii="Arial" w:hAnsi="Arial" w:cs="Arial"/>
          <w:color w:val="222222"/>
          <w:shd w:val="clear" w:color="auto" w:fill="FFFFFF"/>
        </w:rPr>
        <w:t>The film was directed by Laura Cameron-Lewis and features Stornoway actor Francesca Taylor Coleman in her professional debut.</w:t>
      </w:r>
    </w:p>
    <w:p w:rsidR="007A29A0" w:rsidP="21FBDB09" w:rsidRDefault="007A29A0" w14:paraId="7ACCA0A7" w14:textId="21194A69">
      <w:pPr>
        <w:rPr>
          <w:rFonts w:ascii="Arial" w:hAnsi="Arial" w:cs="Arial"/>
          <w:color w:val="222222"/>
        </w:rPr>
      </w:pPr>
    </w:p>
    <w:p w:rsidR="007A29A0" w:rsidP="21FBDB09" w:rsidRDefault="00830560" w14:paraId="16B59CBC" w14:textId="41406BD1">
      <w:pPr>
        <w:rPr>
          <w:rFonts w:ascii="Arial" w:hAnsi="Arial" w:cs="Arial"/>
          <w:color w:val="222222"/>
        </w:rPr>
      </w:pPr>
      <w:r w:rsidRPr="21FBDB09">
        <w:rPr>
          <w:rFonts w:ascii="Arial" w:hAnsi="Arial" w:cs="Arial"/>
          <w:b/>
          <w:bCs/>
          <w:i/>
          <w:iCs/>
          <w:color w:val="000000" w:themeColor="text1"/>
        </w:rPr>
        <w:t>Scenes for Survival</w:t>
      </w:r>
      <w:r w:rsidRPr="21FBDB09" w:rsidR="00AD0EB2">
        <w:rPr>
          <w:rFonts w:ascii="Arial" w:hAnsi="Arial" w:cs="Arial"/>
          <w:color w:val="000000" w:themeColor="text1"/>
        </w:rPr>
        <w:t xml:space="preserve"> </w:t>
      </w:r>
      <w:r w:rsidRPr="21FBDB09" w:rsidR="00AA2CB6">
        <w:rPr>
          <w:rFonts w:ascii="Arial" w:hAnsi="Arial" w:cs="Arial"/>
          <w:color w:val="000000" w:themeColor="text1"/>
        </w:rPr>
        <w:t xml:space="preserve">won </w:t>
      </w:r>
      <w:r w:rsidRPr="21FBDB09" w:rsidR="00F1693A">
        <w:rPr>
          <w:rFonts w:ascii="Arial" w:hAnsi="Arial" w:cs="Arial"/>
          <w:color w:val="000000" w:themeColor="text1"/>
        </w:rPr>
        <w:t xml:space="preserve">one of the </w:t>
      </w:r>
      <w:r w:rsidRPr="21FBDB09" w:rsidR="002360AF">
        <w:rPr>
          <w:rFonts w:ascii="Arial" w:hAnsi="Arial" w:cs="Arial"/>
          <w:color w:val="000000" w:themeColor="text1"/>
        </w:rPr>
        <w:t xml:space="preserve">2020 </w:t>
      </w:r>
      <w:r w:rsidRPr="21FBDB09" w:rsidR="00AD0EB2">
        <w:rPr>
          <w:rFonts w:ascii="Arial" w:hAnsi="Arial" w:cs="Arial"/>
          <w:color w:val="000000" w:themeColor="text1"/>
        </w:rPr>
        <w:t>RNIB</w:t>
      </w:r>
      <w:r w:rsidRPr="21FBDB09" w:rsidR="003D65C7">
        <w:rPr>
          <w:rFonts w:ascii="Arial" w:hAnsi="Arial" w:cs="Arial"/>
          <w:color w:val="000000" w:themeColor="text1"/>
        </w:rPr>
        <w:t xml:space="preserve"> See Differently</w:t>
      </w:r>
      <w:r w:rsidRPr="21FBDB09" w:rsidR="002360AF">
        <w:rPr>
          <w:rFonts w:ascii="Arial" w:hAnsi="Arial" w:cs="Arial"/>
          <w:color w:val="000000" w:themeColor="text1"/>
        </w:rPr>
        <w:t xml:space="preserve"> - </w:t>
      </w:r>
      <w:r w:rsidRPr="21FBDB09" w:rsidR="000550DD">
        <w:rPr>
          <w:rFonts w:ascii="Arial" w:hAnsi="Arial" w:cs="Arial"/>
          <w:color w:val="000000" w:themeColor="text1"/>
        </w:rPr>
        <w:t>Coronavirus Heroe</w:t>
      </w:r>
      <w:r w:rsidRPr="21FBDB09" w:rsidR="002360AF">
        <w:rPr>
          <w:rFonts w:ascii="Arial" w:hAnsi="Arial" w:cs="Arial"/>
          <w:color w:val="000000" w:themeColor="text1"/>
        </w:rPr>
        <w:t>s Award</w:t>
      </w:r>
      <w:r w:rsidRPr="21FBDB09" w:rsidR="00F1693A">
        <w:rPr>
          <w:rFonts w:ascii="Arial" w:hAnsi="Arial" w:cs="Arial"/>
          <w:color w:val="000000" w:themeColor="text1"/>
        </w:rPr>
        <w:t>s</w:t>
      </w:r>
      <w:r w:rsidRPr="21FBDB09" w:rsidR="009E62A8">
        <w:rPr>
          <w:rFonts w:ascii="Arial" w:hAnsi="Arial" w:cs="Arial"/>
          <w:color w:val="000000" w:themeColor="text1"/>
        </w:rPr>
        <w:t xml:space="preserve">, </w:t>
      </w:r>
      <w:r w:rsidRPr="21FBDB09" w:rsidR="000304CD">
        <w:rPr>
          <w:rFonts w:ascii="Arial" w:hAnsi="Arial" w:cs="Arial"/>
          <w:color w:val="000000" w:themeColor="text1"/>
        </w:rPr>
        <w:t xml:space="preserve">which celebrated making </w:t>
      </w:r>
      <w:r w:rsidRPr="21FBDB09" w:rsidR="00452EE9">
        <w:rPr>
          <w:rFonts w:ascii="Arial" w:hAnsi="Arial" w:cs="Arial"/>
          <w:color w:val="000000" w:themeColor="text1"/>
        </w:rPr>
        <w:t xml:space="preserve">the </w:t>
      </w:r>
      <w:r w:rsidRPr="21FBDB09" w:rsidR="002F5B2F">
        <w:rPr>
          <w:rFonts w:ascii="Arial" w:hAnsi="Arial" w:cs="Arial"/>
          <w:color w:val="000000" w:themeColor="text1"/>
        </w:rPr>
        <w:t xml:space="preserve">series </w:t>
      </w:r>
      <w:r w:rsidRPr="21FBDB09" w:rsidR="00BA2134">
        <w:rPr>
          <w:rFonts w:ascii="Arial" w:hAnsi="Arial" w:cs="Arial"/>
          <w:color w:val="000000" w:themeColor="text1"/>
        </w:rPr>
        <w:t>fully accessible with audio description, captioning and BSL introductions</w:t>
      </w:r>
      <w:r w:rsidRPr="21FBDB09" w:rsidR="006364DF">
        <w:rPr>
          <w:rFonts w:ascii="Arial" w:hAnsi="Arial" w:cs="Arial"/>
          <w:color w:val="000000" w:themeColor="text1"/>
        </w:rPr>
        <w:t xml:space="preserve"> while </w:t>
      </w:r>
      <w:r w:rsidRPr="21FBDB09" w:rsidR="006364DF">
        <w:rPr>
          <w:rFonts w:ascii="Arial" w:hAnsi="Arial" w:cs="Arial"/>
          <w:i/>
          <w:iCs/>
          <w:color w:val="222222"/>
        </w:rPr>
        <w:t>Fatbaws,</w:t>
      </w:r>
      <w:r w:rsidRPr="21FBDB09" w:rsidR="006364DF">
        <w:rPr>
          <w:rFonts w:ascii="Arial" w:hAnsi="Arial" w:cs="Arial"/>
          <w:color w:val="222222"/>
        </w:rPr>
        <w:t xml:space="preserve"> a surreal and hilarious short film written by Douglas Maxwell, directed and performed by Peter Mullan, was nominated for a Scottish BAFTA.</w:t>
      </w:r>
    </w:p>
    <w:p w:rsidR="002A20AB" w:rsidP="21FBDB09" w:rsidRDefault="002A20AB" w14:paraId="06CA7C0B" w14:textId="77777777">
      <w:pPr>
        <w:rPr>
          <w:rFonts w:ascii="Arial" w:hAnsi="Arial" w:cs="Arial"/>
          <w:color w:val="222222"/>
        </w:rPr>
      </w:pPr>
    </w:p>
    <w:p w:rsidRPr="002A20AB" w:rsidR="002A20AB" w:rsidP="21FBDB09" w:rsidRDefault="002A20AB" w14:paraId="6962C9FC" w14:textId="765BE0E1">
      <w:pPr>
        <w:rPr>
          <w:rFonts w:ascii="Arial" w:hAnsi="Arial" w:cs="Arial"/>
          <w:color w:val="000000" w:themeColor="text1"/>
          <w:shd w:val="clear" w:color="auto" w:fill="FFFFFF"/>
        </w:rPr>
      </w:pPr>
      <w:r w:rsidRPr="002A20AB">
        <w:rPr>
          <w:rFonts w:ascii="Arial" w:hAnsi="Arial" w:cs="Arial"/>
          <w:color w:val="000000" w:themeColor="text1"/>
          <w:shd w:val="clear" w:color="auto" w:fill="FFFFFF"/>
        </w:rPr>
        <w:t>The audio described version of</w:t>
      </w:r>
      <w:r>
        <w:rPr>
          <w:rFonts w:ascii="Arial" w:hAnsi="Arial" w:cs="Arial"/>
          <w:i/>
          <w:iCs/>
          <w:color w:val="000000" w:themeColor="text1"/>
          <w:shd w:val="clear" w:color="auto" w:fill="FFFFFF"/>
        </w:rPr>
        <w:t xml:space="preserve"> </w:t>
      </w:r>
      <w:r w:rsidRPr="00835F78">
        <w:rPr>
          <w:rFonts w:ascii="Arial" w:hAnsi="Arial" w:cs="Arial"/>
          <w:i/>
          <w:iCs/>
          <w:color w:val="000000" w:themeColor="text1"/>
          <w:shd w:val="clear" w:color="auto" w:fill="FFFFFF"/>
        </w:rPr>
        <w:t>Aleister Crowley Summons the Devil</w:t>
      </w:r>
      <w:r>
        <w:rPr>
          <w:rFonts w:ascii="Arial" w:hAnsi="Arial" w:cs="Arial"/>
          <w:color w:val="000000" w:themeColor="text1"/>
          <w:shd w:val="clear" w:color="auto" w:fill="FFFFFF"/>
        </w:rPr>
        <w:t xml:space="preserve"> by Denise Mina, directed by Amy Liptrott and performed by Gordon Houston is now the most watched National Theatre of Scotland YouTube video of all time.</w:t>
      </w:r>
    </w:p>
    <w:p w:rsidRPr="00FB266E" w:rsidR="00C87DAB" w:rsidP="21FBDB09" w:rsidRDefault="00C87DAB" w14:paraId="63FE770E" w14:textId="1B9A173A">
      <w:pPr>
        <w:rPr>
          <w:rFonts w:ascii="Arial" w:hAnsi="Arial" w:cs="Arial"/>
          <w:color w:val="000000" w:themeColor="text1"/>
        </w:rPr>
      </w:pPr>
    </w:p>
    <w:p w:rsidRPr="00FB266E" w:rsidR="00C87DAB" w:rsidP="6DD2E3E0" w:rsidRDefault="00C87DAB" w14:paraId="68E9EEAA" w14:textId="7CE68C5C">
      <w:pPr>
        <w:rPr>
          <w:rFonts w:ascii="Arial" w:hAnsi="Arial" w:eastAsia="Arial" w:cs="Arial"/>
        </w:rPr>
      </w:pPr>
      <w:r w:rsidRPr="6DD2E3E0">
        <w:rPr>
          <w:rFonts w:ascii="Arial" w:hAnsi="Arial" w:eastAsia="Arial" w:cs="Arial"/>
        </w:rPr>
        <w:t xml:space="preserve">The project </w:t>
      </w:r>
      <w:r w:rsidR="00261AB2">
        <w:rPr>
          <w:rFonts w:ascii="Arial" w:hAnsi="Arial" w:eastAsia="Arial" w:cs="Arial"/>
        </w:rPr>
        <w:t>was</w:t>
      </w:r>
      <w:r w:rsidRPr="6DD2E3E0">
        <w:rPr>
          <w:rFonts w:ascii="Arial" w:hAnsi="Arial" w:eastAsia="Arial" w:cs="Arial"/>
        </w:rPr>
        <w:t xml:space="preserve"> delivered by the National Theatre of Scotland in association with BBC Scotland, Screen Scotland, BBC Arts’ Culture in Quarantine project, and Scotland’s leading theatre venues and companies, with support from Hopscotch Films, and s</w:t>
      </w:r>
      <w:r w:rsidR="00DC7CED">
        <w:rPr>
          <w:rFonts w:ascii="Arial" w:hAnsi="Arial" w:eastAsia="Arial" w:cs="Arial"/>
        </w:rPr>
        <w:t>aw</w:t>
      </w:r>
      <w:r w:rsidRPr="6DD2E3E0">
        <w:rPr>
          <w:rFonts w:ascii="Arial" w:hAnsi="Arial" w:eastAsia="Arial" w:cs="Arial"/>
        </w:rPr>
        <w:t xml:space="preserve"> a host of Scottish performers, writers, and directors creat</w:t>
      </w:r>
      <w:r w:rsidR="00832917">
        <w:rPr>
          <w:rFonts w:ascii="Arial" w:hAnsi="Arial" w:eastAsia="Arial" w:cs="Arial"/>
        </w:rPr>
        <w:t>e</w:t>
      </w:r>
      <w:r w:rsidRPr="6DD2E3E0">
        <w:rPr>
          <w:rFonts w:ascii="Arial" w:hAnsi="Arial" w:eastAsia="Arial" w:cs="Arial"/>
        </w:rPr>
        <w:t xml:space="preserve"> short pieces of digital theatre remotely from their personal spaces of isolation, with films released online for audiences to enjoy for free. </w:t>
      </w:r>
    </w:p>
    <w:p w:rsidR="00465EC3" w:rsidP="6DD2E3E0" w:rsidRDefault="00465EC3" w14:paraId="05219121" w14:textId="77777777">
      <w:pPr>
        <w:rPr>
          <w:rFonts w:ascii="Arial" w:hAnsi="Arial" w:eastAsia="Arial" w:cs="Arial"/>
          <w:b/>
          <w:bCs/>
          <w:i/>
          <w:iCs/>
        </w:rPr>
      </w:pPr>
    </w:p>
    <w:p w:rsidR="00C87DAB" w:rsidP="6DD2E3E0" w:rsidRDefault="6E015118" w14:paraId="7B9D8911" w14:textId="08EA6AD8">
      <w:pPr>
        <w:rPr>
          <w:rFonts w:ascii="Arial" w:hAnsi="Arial" w:eastAsia="Arial" w:cs="Arial"/>
        </w:rPr>
      </w:pPr>
      <w:r w:rsidRPr="6DD2E3E0">
        <w:rPr>
          <w:rFonts w:ascii="Arial" w:hAnsi="Arial" w:eastAsia="Arial" w:cs="Arial"/>
          <w:b/>
          <w:bCs/>
          <w:i/>
          <w:iCs/>
        </w:rPr>
        <w:t>Scenes for Survival</w:t>
      </w:r>
      <w:r w:rsidRPr="6DD2E3E0">
        <w:rPr>
          <w:rFonts w:ascii="Arial" w:hAnsi="Arial" w:eastAsia="Arial" w:cs="Arial"/>
        </w:rPr>
        <w:t xml:space="preserve"> served as an inventive alternative online season of short works, following the enforced cancellation of productions and performances from the National Theatre of Scotland, as well as by venues and theatre companies across Scotland. </w:t>
      </w:r>
    </w:p>
    <w:p w:rsidR="00E31D02" w:rsidP="21FBDB09" w:rsidRDefault="00E31D02" w14:paraId="1D2873E8" w14:textId="2F0C2AC6">
      <w:pPr>
        <w:rPr>
          <w:rFonts w:ascii="Arial" w:hAnsi="Arial" w:eastAsia="Arial" w:cs="Arial"/>
        </w:rPr>
      </w:pPr>
    </w:p>
    <w:p w:rsidRPr="00FF73C8" w:rsidR="00FF73C8" w:rsidP="00FF73C8" w:rsidRDefault="00FF73C8" w14:paraId="5CA6AB41" w14:textId="77777777">
      <w:r w:rsidRPr="00FF73C8">
        <w:rPr>
          <w:rFonts w:ascii="Arial" w:hAnsi="Arial" w:cs="Arial"/>
          <w:i/>
          <w:iCs/>
          <w:color w:val="201F1E"/>
          <w:sz w:val="22"/>
          <w:szCs w:val="22"/>
          <w:shd w:val="clear" w:color="auto" w:fill="FFFFFF"/>
        </w:rPr>
        <w:t xml:space="preserve">“Scenes for Survival are short, sharp missives that are sure to strike a chord during the current crisis… an intriguing, thought provoking theatrical fix” </w:t>
      </w:r>
      <w:r w:rsidRPr="00FF73C8">
        <w:rPr>
          <w:rFonts w:ascii="Arial" w:hAnsi="Arial" w:cs="Arial"/>
          <w:color w:val="201F1E"/>
          <w:sz w:val="22"/>
          <w:szCs w:val="22"/>
          <w:shd w:val="clear" w:color="auto" w:fill="FFFFFF"/>
        </w:rPr>
        <w:t>Scottish Daily Mail</w:t>
      </w:r>
      <w:r w:rsidRPr="00FF73C8">
        <w:rPr>
          <w:rFonts w:ascii="Arial" w:hAnsi="Arial" w:cs="Arial"/>
          <w:i/>
          <w:iCs/>
          <w:color w:val="201F1E"/>
          <w:sz w:val="22"/>
          <w:szCs w:val="22"/>
          <w:shd w:val="clear" w:color="auto" w:fill="FFFFFF"/>
        </w:rPr>
        <w:t> </w:t>
      </w:r>
      <w:r w:rsidRPr="00FF73C8">
        <w:rPr>
          <w:rFonts w:ascii="Arial" w:hAnsi="Arial" w:cs="Arial"/>
          <w:color w:val="201F1E"/>
          <w:sz w:val="22"/>
          <w:szCs w:val="22"/>
          <w:shd w:val="clear" w:color="auto" w:fill="FFFFFF"/>
        </w:rPr>
        <w:t> </w:t>
      </w:r>
    </w:p>
    <w:p w:rsidR="00FF73C8" w:rsidP="00D824C2" w:rsidRDefault="00FF73C8" w14:paraId="7577854C" w14:textId="4BAAF3E0">
      <w:pPr>
        <w:rPr>
          <w:rFonts w:ascii="Arial" w:hAnsi="Arial" w:eastAsia="Arial" w:cs="Arial"/>
          <w:color w:val="000000" w:themeColor="text1"/>
        </w:rPr>
      </w:pPr>
    </w:p>
    <w:p w:rsidRPr="007576BF" w:rsidR="007576BF" w:rsidP="21FBDB09" w:rsidRDefault="007576BF" w14:paraId="785AA420" w14:textId="233B824E">
      <w:pPr>
        <w:rPr>
          <w:rFonts w:ascii="Arial" w:hAnsi="Arial" w:cs="Arial"/>
        </w:rPr>
      </w:pPr>
      <w:r w:rsidRPr="007576BF">
        <w:rPr>
          <w:rFonts w:ascii="Arial" w:hAnsi="Arial" w:cs="Arial"/>
          <w:color w:val="201F1E"/>
          <w:sz w:val="22"/>
          <w:szCs w:val="22"/>
          <w:shd w:val="clear" w:color="auto" w:fill="FFFFFF"/>
        </w:rPr>
        <w:t>“</w:t>
      </w:r>
      <w:r w:rsidRPr="21FBDB09">
        <w:rPr>
          <w:rFonts w:ascii="Arial" w:hAnsi="Arial" w:cs="Arial"/>
          <w:i/>
          <w:iCs/>
          <w:color w:val="000000"/>
          <w:sz w:val="22"/>
          <w:szCs w:val="22"/>
        </w:rPr>
        <w:t>Over the last year NTS have gathered a lush array of creatives … to build a sparkling online theatre space which can be accessed from the comfort of your home.”</w:t>
      </w:r>
      <w:r w:rsidRPr="007576BF">
        <w:rPr>
          <w:rFonts w:ascii="Arial" w:hAnsi="Arial" w:cs="Arial"/>
          <w:color w:val="000000"/>
          <w:sz w:val="22"/>
          <w:szCs w:val="22"/>
        </w:rPr>
        <w:t> Artmag</w:t>
      </w:r>
    </w:p>
    <w:p w:rsidR="00615612" w:rsidP="6DD2E3E0" w:rsidRDefault="00615612" w14:paraId="68F1466A" w14:textId="0B274181">
      <w:pPr>
        <w:rPr>
          <w:rFonts w:ascii="Arial" w:hAnsi="Arial" w:cs="Arial"/>
          <w:color w:val="000000" w:themeColor="text1"/>
          <w:shd w:val="clear" w:color="auto" w:fill="FFFFFF"/>
        </w:rPr>
      </w:pPr>
    </w:p>
    <w:p w:rsidR="00BE45EE" w:rsidP="6DD2E3E0" w:rsidRDefault="00BE45EE" w14:paraId="1159688A" w14:textId="77777777">
      <w:pPr>
        <w:rPr>
          <w:rFonts w:ascii="Arial" w:hAnsi="Arial" w:cs="Arial"/>
          <w:color w:val="000000" w:themeColor="text1"/>
          <w:shd w:val="clear" w:color="auto" w:fill="FFFFFF"/>
        </w:rPr>
      </w:pPr>
    </w:p>
    <w:p w:rsidR="00C87DAB" w:rsidP="21FBDB09" w:rsidRDefault="000F2F11" w14:paraId="3C9B5639" w14:textId="275E9C16">
      <w:pPr>
        <w:rPr>
          <w:rFonts w:ascii="Arial" w:hAnsi="Arial" w:eastAsia="Arial" w:cs="Arial"/>
          <w:b/>
          <w:bCs/>
          <w:i/>
          <w:iCs/>
        </w:rPr>
      </w:pPr>
      <w:r w:rsidRPr="21FBDB09">
        <w:rPr>
          <w:rFonts w:ascii="Arial" w:hAnsi="Arial" w:eastAsia="Arial" w:cs="Arial"/>
        </w:rPr>
        <w:t xml:space="preserve">The </w:t>
      </w:r>
      <w:r w:rsidRPr="21FBDB09" w:rsidR="382E4D19">
        <w:rPr>
          <w:rFonts w:ascii="Arial" w:hAnsi="Arial" w:eastAsia="Arial" w:cs="Arial"/>
          <w:b/>
          <w:bCs/>
          <w:i/>
          <w:iCs/>
        </w:rPr>
        <w:t>Scenes for Survival</w:t>
      </w:r>
      <w:r w:rsidRPr="21FBDB09" w:rsidR="382E4D19">
        <w:rPr>
          <w:rFonts w:ascii="Arial" w:hAnsi="Arial" w:eastAsia="Arial" w:cs="Arial"/>
        </w:rPr>
        <w:t xml:space="preserve"> short dramatic works </w:t>
      </w:r>
      <w:r w:rsidRPr="21FBDB09" w:rsidR="00FD34A7">
        <w:rPr>
          <w:rFonts w:ascii="Arial" w:hAnsi="Arial" w:eastAsia="Arial" w:cs="Arial"/>
        </w:rPr>
        <w:t xml:space="preserve">have been </w:t>
      </w:r>
      <w:r w:rsidRPr="21FBDB09" w:rsidR="382E4D19">
        <w:rPr>
          <w:rFonts w:ascii="Arial" w:hAnsi="Arial" w:eastAsia="Arial" w:cs="Arial"/>
        </w:rPr>
        <w:t xml:space="preserve">online, and free for audiences to view, for two years. </w:t>
      </w:r>
      <w:r w:rsidRPr="21FBDB09" w:rsidR="7BD22829">
        <w:rPr>
          <w:rFonts w:ascii="Arial" w:hAnsi="Arial" w:eastAsia="Arial" w:cs="Arial"/>
          <w:color w:val="000000" w:themeColor="text1"/>
        </w:rPr>
        <w:t xml:space="preserve">A selection of </w:t>
      </w:r>
      <w:r w:rsidRPr="21FBDB09" w:rsidR="7BD22829">
        <w:rPr>
          <w:rFonts w:ascii="Arial" w:hAnsi="Arial" w:eastAsia="Arial" w:cs="Arial"/>
          <w:b/>
          <w:bCs/>
          <w:i/>
          <w:iCs/>
          <w:color w:val="000000" w:themeColor="text1"/>
        </w:rPr>
        <w:t>Scenes for Survival</w:t>
      </w:r>
      <w:r w:rsidRPr="21FBDB09" w:rsidR="7BD22829">
        <w:rPr>
          <w:rFonts w:ascii="Arial" w:hAnsi="Arial" w:eastAsia="Arial" w:cs="Arial"/>
          <w:color w:val="000000" w:themeColor="text1"/>
        </w:rPr>
        <w:t xml:space="preserve"> films </w:t>
      </w:r>
      <w:r w:rsidRPr="21FBDB09" w:rsidR="00BD5FB8">
        <w:rPr>
          <w:rFonts w:ascii="Arial" w:hAnsi="Arial" w:eastAsia="Arial" w:cs="Arial"/>
          <w:color w:val="000000" w:themeColor="text1"/>
        </w:rPr>
        <w:t xml:space="preserve">was </w:t>
      </w:r>
      <w:r w:rsidRPr="21FBDB09" w:rsidR="7BD22829">
        <w:rPr>
          <w:rFonts w:ascii="Arial" w:hAnsi="Arial" w:eastAsia="Arial" w:cs="Arial"/>
          <w:color w:val="000000" w:themeColor="text1"/>
        </w:rPr>
        <w:t>also released on BBC iPlayer, as well as being broadcast on the BBC Scotland channel in August</w:t>
      </w:r>
      <w:r w:rsidRPr="21FBDB09" w:rsidR="00EA2DCF">
        <w:rPr>
          <w:rFonts w:ascii="Arial" w:hAnsi="Arial" w:eastAsia="Arial" w:cs="Arial"/>
          <w:color w:val="000000" w:themeColor="text1"/>
        </w:rPr>
        <w:t xml:space="preserve"> 2021.</w:t>
      </w:r>
    </w:p>
    <w:p w:rsidR="001A5EA5" w:rsidP="6DD2E3E0" w:rsidRDefault="001A5EA5" w14:paraId="34BD8B4A" w14:textId="77777777">
      <w:pPr>
        <w:rPr>
          <w:rFonts w:ascii="Arial" w:hAnsi="Arial" w:eastAsia="Arial" w:cs="Arial"/>
        </w:rPr>
      </w:pPr>
    </w:p>
    <w:p w:rsidR="005D48F6" w:rsidP="6DD2E3E0" w:rsidRDefault="32D4ACF6" w14:paraId="183360AB" w14:textId="50890CD1">
      <w:pPr>
        <w:rPr>
          <w:rFonts w:ascii="Arial" w:hAnsi="Arial" w:eastAsia="Arial" w:cs="Arial"/>
        </w:rPr>
      </w:pPr>
      <w:r w:rsidRPr="1444D21D">
        <w:rPr>
          <w:rFonts w:ascii="Arial" w:hAnsi="Arial" w:eastAsia="Arial" w:cs="Arial"/>
        </w:rPr>
        <w:t xml:space="preserve">The 55 short pieces of digital theatre </w:t>
      </w:r>
      <w:r w:rsidR="005A0D22">
        <w:rPr>
          <w:rFonts w:ascii="Arial" w:hAnsi="Arial" w:eastAsia="Arial" w:cs="Arial"/>
        </w:rPr>
        <w:t xml:space="preserve">were </w:t>
      </w:r>
      <w:r w:rsidRPr="1444D21D">
        <w:rPr>
          <w:rFonts w:ascii="Arial" w:hAnsi="Arial" w:eastAsia="Arial" w:cs="Arial"/>
        </w:rPr>
        <w:t xml:space="preserve">created by </w:t>
      </w:r>
      <w:r w:rsidRPr="1444D21D" w:rsidR="6E1C7F15">
        <w:rPr>
          <w:rFonts w:ascii="Arial" w:hAnsi="Arial" w:eastAsia="Arial" w:cs="Arial"/>
        </w:rPr>
        <w:t>some of Scotland’s most exciting</w:t>
      </w:r>
      <w:r w:rsidRPr="1444D21D">
        <w:rPr>
          <w:rFonts w:ascii="Arial" w:hAnsi="Arial" w:eastAsia="Arial" w:cs="Arial"/>
        </w:rPr>
        <w:t xml:space="preserve"> performers,</w:t>
      </w:r>
      <w:r w:rsidRPr="1444D21D" w:rsidR="527EF104">
        <w:rPr>
          <w:rFonts w:ascii="Arial" w:hAnsi="Arial" w:eastAsia="Arial" w:cs="Arial"/>
        </w:rPr>
        <w:t xml:space="preserve"> </w:t>
      </w:r>
      <w:r w:rsidRPr="1444D21D">
        <w:rPr>
          <w:rFonts w:ascii="Arial" w:hAnsi="Arial" w:eastAsia="Arial" w:cs="Arial"/>
        </w:rPr>
        <w:t xml:space="preserve">writers, directors, and other creatives working remotely from their personal spaces of isolation. These </w:t>
      </w:r>
      <w:r w:rsidR="007E1405">
        <w:rPr>
          <w:rFonts w:ascii="Arial" w:hAnsi="Arial" w:eastAsia="Arial" w:cs="Arial"/>
        </w:rPr>
        <w:t>were</w:t>
      </w:r>
      <w:r w:rsidRPr="1444D21D">
        <w:rPr>
          <w:rFonts w:ascii="Arial" w:hAnsi="Arial" w:eastAsia="Arial" w:cs="Arial"/>
        </w:rPr>
        <w:t xml:space="preserve"> fi</w:t>
      </w:r>
      <w:r w:rsidRPr="1444D21D" w:rsidR="0A3A1BF7">
        <w:rPr>
          <w:rFonts w:ascii="Arial" w:hAnsi="Arial" w:eastAsia="Arial" w:cs="Arial"/>
        </w:rPr>
        <w:t xml:space="preserve">lmed from </w:t>
      </w:r>
      <w:r w:rsidRPr="1444D21D" w:rsidR="524C12D8">
        <w:rPr>
          <w:rFonts w:ascii="Arial" w:hAnsi="Arial" w:eastAsia="Arial" w:cs="Arial"/>
        </w:rPr>
        <w:t xml:space="preserve">locations </w:t>
      </w:r>
      <w:r w:rsidRPr="1444D21D" w:rsidR="0A3A1BF7">
        <w:rPr>
          <w:rFonts w:ascii="Arial" w:hAnsi="Arial" w:eastAsia="Arial" w:cs="Arial"/>
        </w:rPr>
        <w:t>across Scotland and the UK</w:t>
      </w:r>
      <w:r w:rsidRPr="1444D21D" w:rsidR="00284E80">
        <w:rPr>
          <w:rFonts w:ascii="Arial" w:hAnsi="Arial" w:eastAsia="Arial" w:cs="Arial"/>
        </w:rPr>
        <w:t>, including Ayrshire, Brighton, Dundee, Edinburgh, Fife, Glasgow, Hertfordshire, Liverpool, London, Midlothian, Motherwell, Paisley, Perthshire, Stirling and Stornoway</w:t>
      </w:r>
      <w:r w:rsidRPr="1444D21D" w:rsidR="0A3A1BF7">
        <w:rPr>
          <w:rFonts w:ascii="Arial" w:hAnsi="Arial" w:eastAsia="Arial" w:cs="Arial"/>
        </w:rPr>
        <w:t xml:space="preserve">, as well as international locations as far-flung as Dublin, New York and Seoul, South Korea. </w:t>
      </w:r>
      <w:r w:rsidRPr="1444D21D" w:rsidR="4EFA53CF">
        <w:rPr>
          <w:rFonts w:ascii="Arial" w:hAnsi="Arial" w:eastAsia="Arial" w:cs="Arial"/>
        </w:rPr>
        <w:t>The season</w:t>
      </w:r>
      <w:r w:rsidRPr="1444D21D" w:rsidR="60584A74">
        <w:rPr>
          <w:rFonts w:ascii="Arial" w:hAnsi="Arial" w:eastAsia="Arial" w:cs="Arial"/>
        </w:rPr>
        <w:t xml:space="preserve"> ha</w:t>
      </w:r>
      <w:r w:rsidRPr="1444D21D" w:rsidR="289F3475">
        <w:rPr>
          <w:rFonts w:ascii="Arial" w:hAnsi="Arial" w:eastAsia="Arial" w:cs="Arial"/>
        </w:rPr>
        <w:t>s</w:t>
      </w:r>
      <w:r w:rsidRPr="1444D21D" w:rsidR="60584A74">
        <w:rPr>
          <w:rFonts w:ascii="Arial" w:hAnsi="Arial" w:eastAsia="Arial" w:cs="Arial"/>
        </w:rPr>
        <w:t xml:space="preserve"> been viewed </w:t>
      </w:r>
      <w:r w:rsidRPr="1444D21D" w:rsidR="41E37A5B">
        <w:rPr>
          <w:rFonts w:ascii="Arial" w:hAnsi="Arial" w:eastAsia="Arial" w:cs="Arial"/>
        </w:rPr>
        <w:t xml:space="preserve">by audiences from </w:t>
      </w:r>
      <w:r w:rsidRPr="1444D21D" w:rsidR="0A47AC04">
        <w:rPr>
          <w:rFonts w:ascii="Arial" w:hAnsi="Arial" w:eastAsia="Arial" w:cs="Arial"/>
        </w:rPr>
        <w:t>52 countries</w:t>
      </w:r>
      <w:r w:rsidRPr="1444D21D" w:rsidR="1666C9A1">
        <w:rPr>
          <w:rFonts w:ascii="Arial" w:hAnsi="Arial" w:eastAsia="Arial" w:cs="Arial"/>
        </w:rPr>
        <w:t>.</w:t>
      </w:r>
    </w:p>
    <w:p w:rsidR="001A5EA5" w:rsidP="6DD2E3E0" w:rsidRDefault="001A5EA5" w14:paraId="0A094AA1" w14:textId="77777777">
      <w:pPr>
        <w:rPr>
          <w:rFonts w:ascii="Arial" w:hAnsi="Arial" w:eastAsia="Arial" w:cs="Arial"/>
          <w:i/>
          <w:iCs/>
        </w:rPr>
      </w:pPr>
    </w:p>
    <w:p w:rsidR="7C36BD63" w:rsidP="6DD2E3E0" w:rsidRDefault="7C36BD63" w14:paraId="092A85A9" w14:textId="669555CB">
      <w:pPr>
        <w:rPr>
          <w:rFonts w:ascii="Arial" w:hAnsi="Arial" w:eastAsia="Arial" w:cs="Arial"/>
        </w:rPr>
      </w:pPr>
      <w:r w:rsidRPr="6DD2E3E0">
        <w:rPr>
          <w:rFonts w:ascii="Arial" w:hAnsi="Arial" w:eastAsia="Arial" w:cs="Arial"/>
          <w:i/>
          <w:iCs/>
        </w:rPr>
        <w:t>Scenes for Survival</w:t>
      </w:r>
      <w:r w:rsidRPr="6DD2E3E0" w:rsidR="5AF46534">
        <w:rPr>
          <w:rFonts w:ascii="Arial" w:hAnsi="Arial" w:eastAsia="Arial" w:cs="Arial"/>
        </w:rPr>
        <w:t xml:space="preserve"> served as a conduit for continuing to offer paid opportunities to artists, performers, and other theatre freelancers during a uniquely challenging time. Over 200 creatives and freelancers worked </w:t>
      </w:r>
      <w:r w:rsidRPr="6DD2E3E0" w:rsidR="307FF77C">
        <w:rPr>
          <w:rFonts w:ascii="Arial" w:hAnsi="Arial" w:eastAsia="Arial" w:cs="Arial"/>
        </w:rPr>
        <w:t>on the project</w:t>
      </w:r>
      <w:r w:rsidRPr="6DD2E3E0" w:rsidR="36F731CB">
        <w:rPr>
          <w:rFonts w:ascii="Arial" w:hAnsi="Arial" w:eastAsia="Arial" w:cs="Arial"/>
        </w:rPr>
        <w:t xml:space="preserve">. More than a third of artists involved in </w:t>
      </w:r>
      <w:r w:rsidRPr="6DD2E3E0" w:rsidR="65E47FB3">
        <w:rPr>
          <w:rFonts w:ascii="Arial" w:hAnsi="Arial" w:eastAsia="Arial" w:cs="Arial"/>
          <w:i/>
          <w:iCs/>
        </w:rPr>
        <w:t>Scenes for Survival</w:t>
      </w:r>
      <w:r w:rsidRPr="6DD2E3E0" w:rsidR="36F731CB">
        <w:rPr>
          <w:rFonts w:ascii="Arial" w:hAnsi="Arial" w:eastAsia="Arial" w:cs="Arial"/>
        </w:rPr>
        <w:t xml:space="preserve"> </w:t>
      </w:r>
      <w:r w:rsidRPr="6DD2E3E0" w:rsidR="5DB99668">
        <w:rPr>
          <w:rFonts w:ascii="Arial" w:hAnsi="Arial" w:eastAsia="Arial" w:cs="Arial"/>
        </w:rPr>
        <w:t>were working</w:t>
      </w:r>
      <w:r w:rsidRPr="6DD2E3E0" w:rsidR="36F731CB">
        <w:rPr>
          <w:rFonts w:ascii="Arial" w:hAnsi="Arial" w:eastAsia="Arial" w:cs="Arial"/>
        </w:rPr>
        <w:t xml:space="preserve"> with National Theatre of Scotland for the first time, </w:t>
      </w:r>
      <w:r w:rsidRPr="6DD2E3E0" w:rsidR="50586472">
        <w:rPr>
          <w:rFonts w:ascii="Arial" w:hAnsi="Arial" w:eastAsia="Arial" w:cs="Arial"/>
        </w:rPr>
        <w:t xml:space="preserve">including </w:t>
      </w:r>
      <w:r w:rsidRPr="6DD2E3E0" w:rsidR="3E09576D">
        <w:rPr>
          <w:rFonts w:ascii="Arial" w:hAnsi="Arial" w:eastAsia="Arial" w:cs="Arial"/>
        </w:rPr>
        <w:t>over</w:t>
      </w:r>
      <w:r w:rsidRPr="6DD2E3E0" w:rsidR="50586472">
        <w:rPr>
          <w:rFonts w:ascii="Arial" w:hAnsi="Arial" w:eastAsia="Arial" w:cs="Arial"/>
        </w:rPr>
        <w:t xml:space="preserve"> half of the writers</w:t>
      </w:r>
      <w:r w:rsidRPr="6DD2E3E0" w:rsidR="703D3587">
        <w:rPr>
          <w:rFonts w:ascii="Arial" w:hAnsi="Arial" w:eastAsia="Arial" w:cs="Arial"/>
        </w:rPr>
        <w:t xml:space="preserve"> </w:t>
      </w:r>
      <w:r w:rsidRPr="6DD2E3E0" w:rsidR="47527DB0">
        <w:rPr>
          <w:rFonts w:ascii="Arial" w:hAnsi="Arial" w:eastAsia="Arial" w:cs="Arial"/>
        </w:rPr>
        <w:t>commissioned</w:t>
      </w:r>
      <w:r w:rsidRPr="6DD2E3E0" w:rsidR="50586472">
        <w:rPr>
          <w:rFonts w:ascii="Arial" w:hAnsi="Arial" w:eastAsia="Arial" w:cs="Arial"/>
        </w:rPr>
        <w:t xml:space="preserve"> </w:t>
      </w:r>
      <w:r w:rsidRPr="6DD2E3E0" w:rsidR="28EED84F">
        <w:rPr>
          <w:rFonts w:ascii="Arial" w:hAnsi="Arial" w:eastAsia="Arial" w:cs="Arial"/>
        </w:rPr>
        <w:t>for</w:t>
      </w:r>
      <w:r w:rsidRPr="6DD2E3E0" w:rsidR="50586472">
        <w:rPr>
          <w:rFonts w:ascii="Arial" w:hAnsi="Arial" w:eastAsia="Arial" w:cs="Arial"/>
        </w:rPr>
        <w:t xml:space="preserve"> the project. </w:t>
      </w:r>
    </w:p>
    <w:p w:rsidR="00501894" w:rsidP="6DD2E3E0" w:rsidRDefault="00501894" w14:paraId="372E43A3" w14:textId="77777777">
      <w:pPr>
        <w:shd w:val="clear" w:color="auto" w:fill="FFFFFF" w:themeFill="background1"/>
        <w:rPr>
          <w:rFonts w:ascii="Arial" w:hAnsi="Arial" w:eastAsia="Arial" w:cs="Arial"/>
        </w:rPr>
      </w:pPr>
    </w:p>
    <w:p w:rsidR="00254AC3" w:rsidP="6DD2E3E0" w:rsidRDefault="07E3CAFF" w14:paraId="0D4DAE10" w14:textId="19C9B626">
      <w:pPr>
        <w:shd w:val="clear" w:color="auto" w:fill="FFFFFF" w:themeFill="background1"/>
        <w:rPr>
          <w:rFonts w:ascii="Arial" w:hAnsi="Arial" w:eastAsia="Arial" w:cs="Arial"/>
        </w:rPr>
      </w:pPr>
      <w:r w:rsidRPr="21FBDB09">
        <w:rPr>
          <w:rFonts w:ascii="Arial" w:hAnsi="Arial" w:eastAsia="Arial" w:cs="Arial"/>
        </w:rPr>
        <w:t xml:space="preserve">The season of works </w:t>
      </w:r>
      <w:r w:rsidRPr="21FBDB09" w:rsidR="76AFA5FF">
        <w:rPr>
          <w:rFonts w:ascii="Arial" w:hAnsi="Arial" w:eastAsia="Arial" w:cs="Arial"/>
        </w:rPr>
        <w:t>also acted</w:t>
      </w:r>
      <w:r w:rsidRPr="21FBDB09">
        <w:rPr>
          <w:rFonts w:ascii="Arial" w:hAnsi="Arial" w:eastAsia="Arial" w:cs="Arial"/>
        </w:rPr>
        <w:t xml:space="preserve"> as a platform to raise money for</w:t>
      </w:r>
      <w:r w:rsidRPr="21FBDB09" w:rsidR="26F3B09D">
        <w:rPr>
          <w:rFonts w:ascii="Arial" w:hAnsi="Arial" w:eastAsia="Arial" w:cs="Arial"/>
        </w:rPr>
        <w:t xml:space="preserve"> </w:t>
      </w:r>
      <w:r w:rsidRPr="21FBDB09">
        <w:rPr>
          <w:rFonts w:ascii="Arial" w:hAnsi="Arial" w:eastAsia="Arial" w:cs="Arial"/>
        </w:rPr>
        <w:t>a new hardship fund for artists and those in the theatre industry who ha</w:t>
      </w:r>
      <w:r w:rsidRPr="21FBDB09" w:rsidR="004E1350">
        <w:rPr>
          <w:rFonts w:ascii="Arial" w:hAnsi="Arial" w:eastAsia="Arial" w:cs="Arial"/>
        </w:rPr>
        <w:t>d</w:t>
      </w:r>
      <w:r w:rsidRPr="21FBDB09">
        <w:rPr>
          <w:rFonts w:ascii="Arial" w:hAnsi="Arial" w:eastAsia="Arial" w:cs="Arial"/>
        </w:rPr>
        <w:t xml:space="preserve"> been hardest hit financially by the current crisis. </w:t>
      </w:r>
      <w:r w:rsidRPr="21FBDB09" w:rsidR="75975F33">
        <w:rPr>
          <w:rFonts w:ascii="Arial" w:hAnsi="Arial" w:eastAsia="Arial" w:cs="Arial"/>
        </w:rPr>
        <w:t xml:space="preserve">Launched by National Theatre of Scotland in association with the Federation of Scottish Theatre, the McGlashan Trust, and leading Scottish Theatre </w:t>
      </w:r>
      <w:r w:rsidRPr="21FBDB09" w:rsidR="5965F755">
        <w:rPr>
          <w:rFonts w:ascii="Arial" w:hAnsi="Arial" w:eastAsia="Arial" w:cs="Arial"/>
        </w:rPr>
        <w:t>organisations</w:t>
      </w:r>
      <w:r w:rsidRPr="21FBDB09" w:rsidR="75975F33">
        <w:rPr>
          <w:rFonts w:ascii="Arial" w:hAnsi="Arial" w:eastAsia="Arial" w:cs="Arial"/>
        </w:rPr>
        <w:t>, all donations to the fund w</w:t>
      </w:r>
      <w:r w:rsidRPr="21FBDB09" w:rsidR="00077984">
        <w:rPr>
          <w:rFonts w:ascii="Arial" w:hAnsi="Arial" w:eastAsia="Arial" w:cs="Arial"/>
        </w:rPr>
        <w:t xml:space="preserve">ent </w:t>
      </w:r>
      <w:r w:rsidRPr="21FBDB09" w:rsidR="75975F33">
        <w:rPr>
          <w:rFonts w:ascii="Arial" w:hAnsi="Arial" w:eastAsia="Arial" w:cs="Arial"/>
        </w:rPr>
        <w:t xml:space="preserve">directly to providing support for </w:t>
      </w:r>
      <w:r w:rsidRPr="21FBDB09" w:rsidR="2F9DB4A7">
        <w:rPr>
          <w:rFonts w:ascii="Arial" w:hAnsi="Arial" w:eastAsia="Arial" w:cs="Arial"/>
        </w:rPr>
        <w:t>Scottish</w:t>
      </w:r>
      <w:r w:rsidRPr="21FBDB09" w:rsidR="720B4F78">
        <w:rPr>
          <w:rFonts w:ascii="Arial" w:hAnsi="Arial" w:eastAsia="Arial" w:cs="Arial"/>
        </w:rPr>
        <w:t xml:space="preserve"> theatre workers most impacted</w:t>
      </w:r>
      <w:r w:rsidRPr="21FBDB09" w:rsidR="18D99A5D">
        <w:rPr>
          <w:rFonts w:ascii="Arial" w:hAnsi="Arial" w:eastAsia="Arial" w:cs="Arial"/>
        </w:rPr>
        <w:t xml:space="preserve"> by </w:t>
      </w:r>
      <w:r w:rsidRPr="21FBDB09" w:rsidR="0DB10184">
        <w:rPr>
          <w:rFonts w:ascii="Arial" w:hAnsi="Arial" w:eastAsia="Arial" w:cs="Arial"/>
        </w:rPr>
        <w:t>t</w:t>
      </w:r>
      <w:r w:rsidRPr="21FBDB09" w:rsidR="18D99A5D">
        <w:rPr>
          <w:rFonts w:ascii="Arial" w:hAnsi="Arial" w:eastAsia="Arial" w:cs="Arial"/>
        </w:rPr>
        <w:t>he current crisis.</w:t>
      </w:r>
    </w:p>
    <w:p w:rsidR="00C50602" w:rsidP="6DD2E3E0" w:rsidRDefault="00C50602" w14:paraId="7F8E6CA8" w14:textId="77777777">
      <w:pPr>
        <w:pStyle w:val="paragraph"/>
        <w:spacing w:before="0" w:beforeAutospacing="0" w:after="0" w:afterAutospacing="0" w:line="259" w:lineRule="auto"/>
        <w:rPr>
          <w:rStyle w:val="normaltextrun"/>
          <w:rFonts w:ascii="Arial" w:hAnsi="Arial" w:eastAsia="Arial" w:cs="Arial"/>
          <w:sz w:val="22"/>
          <w:szCs w:val="22"/>
        </w:rPr>
      </w:pPr>
    </w:p>
    <w:p w:rsidR="00C87DAB" w:rsidP="6DD2E3E0" w:rsidRDefault="32D62FBA" w14:paraId="7EBE05A0" w14:textId="63F927BB">
      <w:pPr>
        <w:rPr>
          <w:rFonts w:ascii="Arial" w:hAnsi="Arial" w:eastAsia="Arial" w:cs="Arial"/>
        </w:rPr>
      </w:pPr>
      <w:r w:rsidRPr="05FCC4D4">
        <w:rPr>
          <w:rFonts w:ascii="Arial" w:hAnsi="Arial" w:eastAsia="Arial" w:cs="Arial"/>
        </w:rPr>
        <w:t xml:space="preserve">All </w:t>
      </w:r>
      <w:r w:rsidRPr="05FCC4D4">
        <w:rPr>
          <w:rFonts w:ascii="Arial" w:hAnsi="Arial" w:eastAsia="Arial" w:cs="Arial"/>
          <w:i/>
          <w:iCs/>
        </w:rPr>
        <w:t>Scenes for Survival</w:t>
      </w:r>
      <w:r w:rsidRPr="05FCC4D4">
        <w:rPr>
          <w:rFonts w:ascii="Arial" w:hAnsi="Arial" w:eastAsia="Arial" w:cs="Arial"/>
        </w:rPr>
        <w:t xml:space="preserve"> films can be found and watched here:</w:t>
      </w:r>
    </w:p>
    <w:p w:rsidR="00C87DAB" w:rsidP="6DD2E3E0" w:rsidRDefault="00BF6550" w14:paraId="5822C851" w14:textId="77777777">
      <w:pPr>
        <w:pStyle w:val="ListParagraph"/>
        <w:numPr>
          <w:ilvl w:val="0"/>
          <w:numId w:val="7"/>
        </w:numPr>
        <w:shd w:val="clear" w:color="auto" w:fill="FFFFFF" w:themeFill="background1"/>
        <w:spacing w:before="240" w:after="240"/>
        <w:rPr>
          <w:rFonts w:ascii="Arial" w:hAnsi="Arial" w:eastAsia="Arial" w:cs="Arial"/>
        </w:rPr>
      </w:pPr>
      <w:hyperlink r:id="rId14">
        <w:r w:rsidRPr="6DD2E3E0" w:rsidR="32D62FBA">
          <w:rPr>
            <w:rFonts w:ascii="Arial" w:hAnsi="Arial" w:eastAsia="Arial" w:cs="Arial"/>
            <w:color w:val="1155CC"/>
            <w:u w:val="single"/>
          </w:rPr>
          <w:t>www.bbc.co.uk/scenesforsurvival</w:t>
        </w:r>
      </w:hyperlink>
      <w:r w:rsidRPr="6DD2E3E0" w:rsidR="32D62FBA">
        <w:rPr>
          <w:rFonts w:ascii="Arial" w:hAnsi="Arial" w:eastAsia="Arial" w:cs="Arial"/>
        </w:rPr>
        <w:t xml:space="preserve">  </w:t>
      </w:r>
    </w:p>
    <w:p w:rsidR="00C87DAB" w:rsidP="6DD2E3E0" w:rsidRDefault="00BF6550" w14:paraId="586B5DD1" w14:textId="77777777">
      <w:pPr>
        <w:pStyle w:val="ListParagraph"/>
        <w:numPr>
          <w:ilvl w:val="0"/>
          <w:numId w:val="7"/>
        </w:numPr>
        <w:shd w:val="clear" w:color="auto" w:fill="FFFFFF" w:themeFill="background1"/>
        <w:spacing w:before="240" w:after="0"/>
        <w:rPr>
          <w:rFonts w:ascii="Arial" w:hAnsi="Arial" w:eastAsia="Arial" w:cs="Arial"/>
        </w:rPr>
      </w:pPr>
      <w:hyperlink r:id="rId15">
        <w:r w:rsidRPr="6DD2E3E0" w:rsidR="32D62FBA">
          <w:rPr>
            <w:rFonts w:ascii="Arial" w:hAnsi="Arial" w:eastAsia="Arial" w:cs="Arial"/>
            <w:color w:val="1155CC"/>
            <w:u w:val="single"/>
          </w:rPr>
          <w:t>www.nationaltheatrescotland.com/scenesforsurvival</w:t>
        </w:r>
      </w:hyperlink>
    </w:p>
    <w:p w:rsidR="00C87DAB" w:rsidP="6DD2E3E0" w:rsidRDefault="00C87DAB" w14:paraId="0B48780F" w14:textId="77777777">
      <w:pPr>
        <w:rPr>
          <w:rFonts w:ascii="Arial" w:hAnsi="Arial" w:eastAsia="Arial" w:cs="Arial"/>
          <w:i/>
          <w:iCs/>
          <w:lang w:val="en-US"/>
        </w:rPr>
      </w:pPr>
    </w:p>
    <w:p w:rsidRPr="006A7701" w:rsidR="6DD2E3E0" w:rsidP="006A7701" w:rsidRDefault="00C50602" w14:paraId="24FC3226" w14:textId="5B590F3E">
      <w:pPr>
        <w:shd w:val="clear" w:color="auto" w:fill="FFFFFF" w:themeFill="background1"/>
        <w:spacing w:before="240" w:after="240"/>
        <w:rPr>
          <w:rFonts w:ascii="Arial" w:hAnsi="Arial" w:eastAsia="Arial" w:cs="Arial"/>
          <w:b/>
          <w:bCs/>
        </w:rPr>
      </w:pPr>
      <w:r>
        <w:rPr>
          <w:rFonts w:ascii="Arial" w:hAnsi="Arial" w:eastAsia="Arial" w:cs="Arial"/>
          <w:b/>
          <w:bCs/>
          <w:u w:val="single"/>
        </w:rPr>
        <w:t>Pres</w:t>
      </w:r>
      <w:r w:rsidRPr="6DD2E3E0" w:rsidR="047A12C4">
        <w:rPr>
          <w:rFonts w:ascii="Arial" w:hAnsi="Arial" w:eastAsia="Arial" w:cs="Arial"/>
          <w:b/>
          <w:bCs/>
          <w:u w:val="single"/>
        </w:rPr>
        <w:t>s Images:</w:t>
      </w:r>
      <w:r w:rsidRPr="6DD2E3E0" w:rsidR="047A12C4">
        <w:rPr>
          <w:rFonts w:ascii="Arial" w:hAnsi="Arial" w:eastAsia="Arial" w:cs="Arial"/>
          <w:b/>
          <w:bCs/>
          <w:i/>
          <w:iCs/>
          <w:u w:val="single"/>
        </w:rPr>
        <w:t xml:space="preserve"> </w:t>
      </w:r>
      <w:r w:rsidRPr="6DD2E3E0" w:rsidR="047A12C4">
        <w:rPr>
          <w:rFonts w:ascii="Arial" w:hAnsi="Arial" w:eastAsia="Arial" w:cs="Arial"/>
          <w:b/>
          <w:bCs/>
          <w:i/>
          <w:iCs/>
        </w:rPr>
        <w:t>Scenes for Survival</w:t>
      </w:r>
      <w:r w:rsidRPr="6DD2E3E0" w:rsidR="047A12C4">
        <w:rPr>
          <w:rFonts w:ascii="Arial" w:hAnsi="Arial" w:eastAsia="Arial" w:cs="Arial"/>
          <w:b/>
          <w:bCs/>
        </w:rPr>
        <w:t xml:space="preserve"> images available via </w:t>
      </w:r>
      <w:hyperlink r:id="rId16">
        <w:r w:rsidRPr="6DD2E3E0" w:rsidR="047A12C4">
          <w:rPr>
            <w:rStyle w:val="Hyperlink"/>
            <w:rFonts w:ascii="Arial" w:hAnsi="Arial" w:eastAsia="Arial" w:cs="Arial"/>
            <w:b/>
            <w:bCs/>
          </w:rPr>
          <w:t>dropbox</w:t>
        </w:r>
      </w:hyperlink>
    </w:p>
    <w:p w:rsidR="00C87DAB" w:rsidP="6DD2E3E0" w:rsidRDefault="00C87DAB" w14:paraId="20488820" w14:textId="0075D3F8">
      <w:pPr>
        <w:shd w:val="clear" w:color="auto" w:fill="FFFFFF" w:themeFill="background1"/>
        <w:spacing w:before="240" w:after="240"/>
        <w:rPr>
          <w:rFonts w:ascii="Arial" w:hAnsi="Arial" w:eastAsia="Arial" w:cs="Arial"/>
          <w:b/>
          <w:bCs/>
          <w:u w:val="single"/>
        </w:rPr>
      </w:pPr>
      <w:r w:rsidRPr="6DD2E3E0">
        <w:rPr>
          <w:rFonts w:ascii="Arial" w:hAnsi="Arial" w:eastAsia="Arial" w:cs="Arial"/>
          <w:b/>
          <w:bCs/>
          <w:u w:val="single"/>
        </w:rPr>
        <w:t>NATIONAL THEATRE OF SCOTLAND PRESS OFFICE CONTACTS:</w:t>
      </w:r>
    </w:p>
    <w:p w:rsidR="00636D9C" w:rsidP="00636D9C" w:rsidRDefault="00636D9C" w14:paraId="5B882FE5"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color w:val="000000" w:themeColor="text1"/>
          <w:sz w:val="22"/>
          <w:szCs w:val="22"/>
        </w:rPr>
        <w:t>Jane Hamilton – Media and Communications officer –</w:t>
      </w:r>
      <w:hyperlink r:id="rId17">
        <w:r w:rsidRPr="47AAA808">
          <w:rPr>
            <w:rStyle w:val="normaltextrun"/>
            <w:rFonts w:ascii="Arial" w:hAnsi="Arial" w:eastAsia="Arial" w:cs="Arial"/>
            <w:b/>
            <w:bCs/>
            <w:color w:val="0000FF"/>
            <w:sz w:val="22"/>
            <w:szCs w:val="22"/>
            <w:u w:val="single"/>
          </w:rPr>
          <w:t>jane.hamilton@nationaltheatrescotland.com</w:t>
        </w:r>
      </w:hyperlink>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00636D9C" w:rsidP="00636D9C" w:rsidRDefault="00636D9C" w14:paraId="12A25244" w14:textId="77777777">
      <w:pPr>
        <w:pStyle w:val="paragraph"/>
        <w:spacing w:before="0" w:beforeAutospacing="0" w:after="0" w:afterAutospacing="0"/>
        <w:textAlignment w:val="baseline"/>
        <w:rPr>
          <w:rStyle w:val="normaltextrun"/>
          <w:rFonts w:ascii="Arial" w:hAnsi="Arial" w:eastAsia="Arial" w:cs="Arial"/>
          <w:color w:val="000000" w:themeColor="text1"/>
          <w:sz w:val="22"/>
          <w:szCs w:val="22"/>
        </w:rPr>
      </w:pPr>
      <w:r w:rsidRPr="47AAA808">
        <w:rPr>
          <w:rStyle w:val="normaltextrun"/>
          <w:rFonts w:ascii="Arial" w:hAnsi="Arial" w:eastAsia="Arial" w:cs="Arial"/>
          <w:color w:val="000000" w:themeColor="text1"/>
          <w:sz w:val="22"/>
          <w:szCs w:val="22"/>
        </w:rPr>
        <w:t>M: +44 (0)7967 742491</w:t>
      </w:r>
    </w:p>
    <w:p w:rsidRPr="00E407D0" w:rsidR="00C87DAB" w:rsidP="6DD2E3E0" w:rsidRDefault="00C87DAB" w14:paraId="62486C05" w14:textId="593E6A5F">
      <w:pPr>
        <w:shd w:val="clear" w:color="auto" w:fill="FFFFFF" w:themeFill="background1"/>
        <w:spacing w:before="240" w:after="240"/>
        <w:rPr>
          <w:rFonts w:ascii="Arial" w:hAnsi="Arial" w:eastAsia="Arial" w:cs="Arial"/>
          <w:sz w:val="22"/>
          <w:szCs w:val="22"/>
        </w:rPr>
      </w:pPr>
      <w:r w:rsidRPr="097233DC" w:rsidR="00C87DAB">
        <w:rPr>
          <w:rFonts w:ascii="Arial" w:hAnsi="Arial" w:eastAsia="Arial" w:cs="Arial"/>
          <w:b w:val="1"/>
          <w:bCs w:val="1"/>
          <w:sz w:val="22"/>
          <w:szCs w:val="22"/>
        </w:rPr>
        <w:t>Emma Schad – Head of Communications</w:t>
      </w:r>
      <w:r w:rsidRPr="097233DC" w:rsidR="00C87DAB">
        <w:rPr>
          <w:rFonts w:ascii="Arial" w:hAnsi="Arial" w:eastAsia="Arial" w:cs="Arial"/>
          <w:sz w:val="22"/>
          <w:szCs w:val="22"/>
        </w:rPr>
        <w:t xml:space="preserve"> – </w:t>
      </w:r>
      <w:hyperlink r:id="R0107c6fa78d74bcb">
        <w:r w:rsidRPr="097233DC" w:rsidR="00C87DAB">
          <w:rPr>
            <w:rStyle w:val="Hyperlink"/>
            <w:rFonts w:ascii="Arial" w:hAnsi="Arial" w:eastAsia="Arial" w:cs="Arial"/>
            <w:sz w:val="22"/>
            <w:szCs w:val="22"/>
          </w:rPr>
          <w:t>emma.schad@nationaltheatrescotland.com</w:t>
        </w:r>
      </w:hyperlink>
      <w:r w:rsidRPr="097233DC" w:rsidR="00C87DAB">
        <w:rPr>
          <w:rFonts w:ascii="Arial" w:hAnsi="Arial" w:eastAsia="Arial" w:cs="Arial"/>
          <w:sz w:val="22"/>
          <w:szCs w:val="22"/>
        </w:rPr>
        <w:t xml:space="preserve">         </w:t>
      </w:r>
      <w:r w:rsidRPr="097233DC" w:rsidR="00C87DAB">
        <w:rPr>
          <w:rFonts w:ascii="Arial" w:hAnsi="Arial" w:eastAsia="Arial" w:cs="Arial"/>
          <w:sz w:val="22"/>
          <w:szCs w:val="22"/>
        </w:rPr>
        <w:t>Tel: +44 (141) 227 9016   M:   +44 (0)7930 308018</w:t>
      </w:r>
    </w:p>
    <w:p w:rsidR="00C87DAB" w:rsidP="6DD2E3E0" w:rsidRDefault="00C87DAB" w14:paraId="0980E155" w14:textId="7A8DA613">
      <w:pPr>
        <w:pStyle w:val="NormalWeb"/>
        <w:spacing w:before="2" w:after="2"/>
        <w:rPr>
          <w:rFonts w:ascii="Arial" w:hAnsi="Arial" w:eastAsia="Arial" w:cs="Arial"/>
          <w:b/>
          <w:bCs/>
          <w:color w:val="000000" w:themeColor="text1"/>
          <w:sz w:val="22"/>
          <w:szCs w:val="22"/>
          <w:u w:val="single"/>
        </w:rPr>
      </w:pPr>
      <w:r w:rsidRPr="6DD2E3E0">
        <w:rPr>
          <w:rFonts w:ascii="Arial" w:hAnsi="Arial" w:eastAsia="Arial" w:cs="Arial"/>
          <w:b/>
          <w:bCs/>
          <w:color w:val="000000" w:themeColor="text1"/>
          <w:sz w:val="22"/>
          <w:szCs w:val="22"/>
          <w:u w:val="single"/>
        </w:rPr>
        <w:t>Notes for Editors</w:t>
      </w:r>
    </w:p>
    <w:p w:rsidR="00C87DAB" w:rsidP="6DD2E3E0" w:rsidRDefault="00C87DAB" w14:paraId="628962EF" w14:textId="77777777">
      <w:pPr>
        <w:keepLines/>
        <w:widowControl w:val="0"/>
        <w:spacing w:before="240"/>
        <w:rPr>
          <w:rStyle w:val="Hyperlink"/>
          <w:rFonts w:ascii="Arial" w:hAnsi="Arial" w:eastAsia="Arial" w:cs="Arial"/>
          <w:color w:val="0563C1"/>
        </w:rPr>
      </w:pPr>
      <w:r w:rsidRPr="21FBDB09">
        <w:rPr>
          <w:rFonts w:ascii="Arial" w:hAnsi="Arial" w:eastAsia="Arial" w:cs="Arial"/>
          <w:b/>
          <w:bCs/>
          <w:color w:val="000000" w:themeColor="text1"/>
        </w:rPr>
        <w:t>The National Theatre of Scotland</w:t>
      </w:r>
      <w:r w:rsidRPr="21FBDB09">
        <w:rPr>
          <w:rFonts w:ascii="Arial" w:hAnsi="Arial" w:eastAsia="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9">
        <w:r w:rsidRPr="21FBDB09">
          <w:rPr>
            <w:rStyle w:val="Hyperlink"/>
            <w:rFonts w:ascii="Arial" w:hAnsi="Arial" w:eastAsia="Arial" w:cs="Arial"/>
            <w:color w:val="0563C1"/>
          </w:rPr>
          <w:t>www.nationaltheatrescotland.com</w:t>
        </w:r>
      </w:hyperlink>
    </w:p>
    <w:p w:rsidR="7633CF14" w:rsidP="7633CF14" w:rsidRDefault="7633CF14" w14:paraId="19123C1C" w14:textId="702305FE">
      <w:pPr>
        <w:pStyle w:val="paragraph"/>
        <w:spacing w:before="0" w:beforeAutospacing="0" w:after="0" w:afterAutospacing="0" w:line="259" w:lineRule="auto"/>
        <w:rPr>
          <w:rStyle w:val="normaltextrun"/>
          <w:rFonts w:ascii="Arial" w:hAnsi="Arial" w:eastAsia="Arial" w:cs="Arial"/>
          <w:sz w:val="22"/>
          <w:szCs w:val="22"/>
        </w:rPr>
      </w:pPr>
    </w:p>
    <w:p w:rsidR="6CFC0CC3" w:rsidP="7633CF14" w:rsidRDefault="6CFC0CC3" w14:paraId="456EA2AB" w14:textId="30DCDE44">
      <w:pPr>
        <w:pStyle w:val="paragraph"/>
        <w:spacing w:before="0" w:beforeAutospacing="0" w:after="0" w:afterAutospacing="0" w:line="259" w:lineRule="auto"/>
        <w:rPr>
          <w:rStyle w:val="normaltextrun"/>
          <w:rFonts w:ascii="Arial" w:hAnsi="Arial" w:eastAsia="Arial" w:cs="Arial"/>
          <w:b/>
          <w:bCs/>
          <w:sz w:val="22"/>
          <w:szCs w:val="22"/>
        </w:rPr>
      </w:pPr>
      <w:r w:rsidRPr="7633CF14">
        <w:rPr>
          <w:rStyle w:val="normaltextrun"/>
          <w:rFonts w:ascii="Arial" w:hAnsi="Arial" w:eastAsia="Arial" w:cs="Arial"/>
          <w:b/>
          <w:bCs/>
          <w:sz w:val="22"/>
          <w:szCs w:val="22"/>
        </w:rPr>
        <w:t>About Culture In Quarantine</w:t>
      </w:r>
    </w:p>
    <w:p w:rsidR="6CFC0CC3" w:rsidP="7633CF14" w:rsidRDefault="6CFC0CC3" w14:paraId="3745C185" w14:textId="0267C5B3">
      <w:pPr>
        <w:pStyle w:val="paragraph"/>
        <w:spacing w:before="0" w:beforeAutospacing="0" w:after="0" w:afterAutospacing="0" w:line="259" w:lineRule="auto"/>
      </w:pPr>
      <w:r w:rsidRPr="7633CF14">
        <w:rPr>
          <w:rStyle w:val="normaltextrun"/>
          <w:rFonts w:ascii="Arial" w:hAnsi="Arial" w:eastAsia="Arial" w:cs="Arial"/>
          <w:sz w:val="22"/>
          <w:szCs w:val="22"/>
        </w:rPr>
        <w:t>BBC Arts’ Culture in Quarantine initiative was an essential arts and culture service across BBC platforms that started during the pandemic, which kept the arts alive in people’s homes, focused across BBC Radio 3, BBC Radio 4, BBC Two, BBC Four, BBC Sounds, BBC iPlayer and www.bbc.co.uk/bbcarts. Culture in Quarantine was created in consultation and collaboration with organisations like Arts Council England and other national funding and producing bodies.</w:t>
      </w:r>
    </w:p>
    <w:p w:rsidR="00B334AA" w:rsidP="21FBDB09" w:rsidRDefault="00B334AA" w14:paraId="3D0E8637" w14:textId="77777777">
      <w:pPr>
        <w:pStyle w:val="NoSpacing"/>
        <w:rPr>
          <w:rFonts w:ascii="Arial" w:hAnsi="Arial" w:cs="Arial"/>
          <w:b/>
          <w:bCs/>
          <w:u w:val="single"/>
        </w:rPr>
      </w:pPr>
    </w:p>
    <w:p w:rsidR="20E2CAA9" w:rsidP="21FBDB09" w:rsidRDefault="20E2CAA9" w14:paraId="5D34A24F" w14:textId="05D45005">
      <w:pPr>
        <w:pStyle w:val="NoSpacing"/>
        <w:rPr>
          <w:rFonts w:ascii="Arial" w:hAnsi="Arial" w:cs="Arial"/>
          <w:b/>
          <w:bCs/>
          <w:u w:val="single"/>
        </w:rPr>
      </w:pPr>
      <w:r w:rsidRPr="21FBDB09">
        <w:rPr>
          <w:rFonts w:ascii="Arial" w:hAnsi="Arial" w:cs="Arial"/>
          <w:b/>
          <w:bCs/>
          <w:u w:val="single"/>
        </w:rPr>
        <w:t>Scenes for Survival information</w:t>
      </w:r>
    </w:p>
    <w:p w:rsidR="21FBDB09" w:rsidP="21FBDB09" w:rsidRDefault="21FBDB09" w14:paraId="56D7F776" w14:textId="77777777">
      <w:pPr>
        <w:pStyle w:val="NoSpacing"/>
        <w:rPr>
          <w:rFonts w:ascii="Arial" w:hAnsi="Arial" w:cs="Arial"/>
        </w:rPr>
      </w:pPr>
    </w:p>
    <w:p w:rsidR="32D62FBA" w:rsidP="21FBDB09" w:rsidRDefault="32D62FBA" w14:paraId="057ABBCA" w14:textId="16DBC6DF">
      <w:pPr>
        <w:pStyle w:val="NoSpacing"/>
        <w:rPr>
          <w:rFonts w:ascii="Arial" w:hAnsi="Arial" w:cs="Arial"/>
        </w:rPr>
      </w:pPr>
      <w:r w:rsidRPr="21FBDB09">
        <w:rPr>
          <w:rFonts w:ascii="Arial" w:hAnsi="Arial" w:cs="Arial"/>
        </w:rPr>
        <w:t xml:space="preserve">Scottish theatre organisations supporting </w:t>
      </w:r>
      <w:r w:rsidRPr="21FBDB09" w:rsidR="338A9B5D">
        <w:rPr>
          <w:rFonts w:ascii="Arial" w:hAnsi="Arial" w:cs="Arial"/>
          <w:i/>
          <w:iCs/>
        </w:rPr>
        <w:t>Scenes for Survival</w:t>
      </w:r>
      <w:r w:rsidRPr="21FBDB09" w:rsidR="338A9B5D">
        <w:rPr>
          <w:rFonts w:ascii="Arial" w:hAnsi="Arial" w:cs="Arial"/>
        </w:rPr>
        <w:t xml:space="preserve"> </w:t>
      </w:r>
      <w:r w:rsidRPr="21FBDB09">
        <w:rPr>
          <w:rFonts w:ascii="Arial" w:hAnsi="Arial" w:cs="Arial"/>
        </w:rPr>
        <w:t>include: Aberdeen Performing Arts, An Lanntair, The Gaiety, Birds of Paradise, the Beacon Arts Centre, the Byre Theatre, Citizens Theatre, Cumbernauld Theatre, Curious Seed, Dumfries &amp; Galloway Arts Festival, Dundee Rep Theatre, Eden Court Highlands, Imaginate, Lyth Arts Centre, Macrobert Arts Centre, Magnetic North, Perth Theatre,  Pier Arts Centre, Playwrights Studio, Pitlochry Festival Theatre, Queen Jesus Productions, Royal Lyceum Theatre Company, Shetland Arts, Solar Bear, Studio Fir Chlis, Summerhall, Stellar Quines, Theatre Gu Leor, the Tron Theatre and the Traverse Theatre.</w:t>
      </w:r>
    </w:p>
    <w:p w:rsidR="21FBDB09" w:rsidP="21FBDB09" w:rsidRDefault="21FBDB09" w14:paraId="002C5529" w14:textId="77777777">
      <w:pPr>
        <w:pStyle w:val="NoSpacing"/>
        <w:rPr>
          <w:rFonts w:ascii="Arial" w:hAnsi="Arial" w:cs="Arial"/>
        </w:rPr>
      </w:pPr>
    </w:p>
    <w:p w:rsidR="32D62FBA" w:rsidP="21FBDB09" w:rsidRDefault="32D62FBA" w14:paraId="51F8FC73" w14:textId="73DC9365">
      <w:pPr>
        <w:pStyle w:val="NoSpacing"/>
        <w:rPr>
          <w:rFonts w:ascii="Arial" w:hAnsi="Arial" w:cs="Arial"/>
        </w:rPr>
      </w:pPr>
      <w:r w:rsidRPr="21FBDB09">
        <w:rPr>
          <w:rFonts w:ascii="Arial" w:hAnsi="Arial" w:cs="Arial"/>
        </w:rPr>
        <w:t xml:space="preserve">Artists involved in the </w:t>
      </w:r>
      <w:r w:rsidRPr="21FBDB09" w:rsidR="703B6828">
        <w:rPr>
          <w:rFonts w:ascii="Arial" w:hAnsi="Arial" w:cs="Arial"/>
        </w:rPr>
        <w:t xml:space="preserve">Scenes for Survival </w:t>
      </w:r>
      <w:r w:rsidRPr="21FBDB09">
        <w:rPr>
          <w:rFonts w:ascii="Arial" w:hAnsi="Arial" w:cs="Arial"/>
        </w:rPr>
        <w:t>project have included:</w:t>
      </w:r>
    </w:p>
    <w:p w:rsidR="21FBDB09" w:rsidP="21FBDB09" w:rsidRDefault="21FBDB09" w14:paraId="1D702CC3" w14:textId="77777777">
      <w:pPr>
        <w:pStyle w:val="NoSpacing"/>
        <w:rPr>
          <w:rFonts w:ascii="Arial" w:hAnsi="Arial" w:cs="Arial"/>
        </w:rPr>
      </w:pPr>
    </w:p>
    <w:p w:rsidR="00C50602" w:rsidP="21FBDB09" w:rsidRDefault="00C50602" w14:paraId="0880189F" w14:textId="7753634A">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Performers</w:t>
      </w:r>
      <w:r w:rsidRPr="21FBDB09">
        <w:rPr>
          <w:rStyle w:val="normaltextrun"/>
          <w:rFonts w:ascii="Arial" w:hAnsi="Arial" w:eastAsia="Arial" w:cs="Arial"/>
          <w:sz w:val="22"/>
          <w:szCs w:val="22"/>
        </w:rPr>
        <w:t xml:space="preserve">: Moyo Akandé, Saskia Ashdown, Jasmin Ewing Asname, Victoria Balnaves, Maureen Beattie, Oliver Bennett, Cora Bissett, Mark Bonnar, Ronan Burns, Neshla Caplan, Morven Christie, Andy Clark, Jo Clifford, Francesca Taylor Coleman, Amy Conachan, Nicole Cooper, Brian Cox, Alan Cumming, Kate Dickie, Martin Donaghy, Brian Duffy, Liz Ewing, Kirsty Findlay, Gilly Gilchrist, Julie Graham, Douglas Henshall, Dani Heron, Ava Hickey, Gordon Houston, Katherine Howden, Isabella Jarrett, Emma King, Eilidh Loan, Laura Lovemore, Jack Lowden, Thierry Mabonga, Natalie MacDonald, Ross Mann, Patrick Martins, James McArdle, Martin McCormick, Kristi McDonald, Lorraine Mcintosh, Brooklyn Melvin, Afton Moran, Natalie Moore Williams, Ashleigh More, Gerry Mulgrew, Taqi Nazeer, Julie Wilson Nimmo, Jatinder Singh Randhawa, Richard Rankin, David Rankine, Annie Louise Ross, John Scougall, Elaine C  Smith, Lawrence  Smith, Molly Vevers, Daibhidh Walker, Jonathan Watson, Tracy Wiles, and Natalie Moore Williams. </w:t>
      </w:r>
    </w:p>
    <w:p w:rsidR="21FBDB09" w:rsidP="21FBDB09" w:rsidRDefault="21FBDB09" w14:paraId="00CB343C"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3ACEE9E3" w14:textId="23259199">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Writers:</w:t>
      </w:r>
      <w:r w:rsidRPr="21FBDB09">
        <w:rPr>
          <w:rStyle w:val="normaltextrun"/>
          <w:rFonts w:ascii="Arial" w:hAnsi="Arial" w:eastAsia="Arial" w:cs="Arial"/>
          <w:sz w:val="22"/>
          <w:szCs w:val="22"/>
        </w:rPr>
        <w:t xml:space="preserve"> Finn Anderson, Peter Arnott, Apphia Campbell, Rob Drummond, Philippe Ducros, Andy Edwards, Oliver Emanuel, Stewart Ennis, Jenni Fagan, Janice Galloway, Kevin Gilday, Catherine Grosvenor, Nelly Kelly, Aine King, Hannah Lavery, Ian Low, Iain Finlay Macleod, Iain Macrae, Douglas Maxwell, Nicola McCartney, Liam McCormick, Val McDermid, Andy McGregor, Kathy McKean, Alan McKendrick, Johnny McKnight, Linda McLean, Denise Mina, Rona Munro, Noisemaker ( Scott Gilmour &amp; Claire McKenzie), Michael John O’Neill, Morna Pearson, Frances Poet, Lynda Radley, Uma Nada-Rajah, Ian Rankin, Corinne Salisbury, Stef Smith, Tena Štivičić, May Sumbwanyambe, Luke Sutherland, Meghan Tyler, Bea Webster, and Irvine Welsh </w:t>
      </w:r>
    </w:p>
    <w:p w:rsidR="21FBDB09" w:rsidP="21FBDB09" w:rsidRDefault="21FBDB09" w14:paraId="01023D97"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37426729" w14:textId="60E381C0">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Writer-performers</w:t>
      </w:r>
      <w:r w:rsidRPr="21FBDB09">
        <w:rPr>
          <w:rStyle w:val="normaltextrun"/>
          <w:rFonts w:ascii="Arial" w:hAnsi="Arial" w:eastAsia="Arial" w:cs="Arial"/>
          <w:sz w:val="22"/>
          <w:szCs w:val="22"/>
        </w:rPr>
        <w:t xml:space="preserve">: Richard Conlon, Janey Godley, Liz Lochhead, and Gail Watson. </w:t>
      </w:r>
    </w:p>
    <w:p w:rsidR="21FBDB09" w:rsidP="21FBDB09" w:rsidRDefault="21FBDB09" w14:paraId="7FDE6E4F"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79724DA0" w14:textId="3064CDDB">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Director/performers</w:t>
      </w:r>
      <w:r w:rsidRPr="21FBDB09">
        <w:rPr>
          <w:rStyle w:val="normaltextrun"/>
          <w:rFonts w:ascii="Arial" w:hAnsi="Arial" w:eastAsia="Arial" w:cs="Arial"/>
          <w:sz w:val="22"/>
          <w:szCs w:val="22"/>
        </w:rPr>
        <w:t>: Peter Mullan and Tam Dean Burn</w:t>
      </w:r>
    </w:p>
    <w:p w:rsidR="21FBDB09" w:rsidP="21FBDB09" w:rsidRDefault="21FBDB09" w14:paraId="4C37E856"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56D0DDDF" w14:textId="39221529">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Writer/Director/Performer:</w:t>
      </w:r>
      <w:r w:rsidRPr="21FBDB09">
        <w:rPr>
          <w:rStyle w:val="normaltextrun"/>
          <w:rFonts w:ascii="Arial" w:hAnsi="Arial" w:eastAsia="Arial" w:cs="Arial"/>
          <w:sz w:val="22"/>
          <w:szCs w:val="22"/>
        </w:rPr>
        <w:t xml:space="preserve"> </w:t>
      </w:r>
      <w:r w:rsidRPr="21FBDB09" w:rsidR="5552BC96">
        <w:rPr>
          <w:rStyle w:val="normaltextrun"/>
          <w:rFonts w:ascii="Arial" w:hAnsi="Arial" w:eastAsia="Arial" w:cs="Arial"/>
          <w:sz w:val="22"/>
          <w:szCs w:val="22"/>
        </w:rPr>
        <w:t xml:space="preserve">Sanjeev Kohli &amp; </w:t>
      </w:r>
      <w:r w:rsidRPr="21FBDB09">
        <w:rPr>
          <w:rStyle w:val="normaltextrun"/>
          <w:rFonts w:ascii="Arial" w:hAnsi="Arial" w:eastAsia="Arial" w:cs="Arial"/>
          <w:sz w:val="22"/>
          <w:szCs w:val="22"/>
        </w:rPr>
        <w:t xml:space="preserve">Greg McHugh </w:t>
      </w:r>
    </w:p>
    <w:p w:rsidR="21FBDB09" w:rsidP="21FBDB09" w:rsidRDefault="21FBDB09" w14:paraId="637E91CB"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43951E83" w14:textId="77777777">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Directors</w:t>
      </w:r>
      <w:r w:rsidRPr="21FBDB09">
        <w:rPr>
          <w:rStyle w:val="normaltextrun"/>
          <w:rFonts w:ascii="Arial" w:hAnsi="Arial" w:eastAsia="Arial" w:cs="Arial"/>
          <w:sz w:val="22"/>
          <w:szCs w:val="22"/>
        </w:rPr>
        <w:t xml:space="preserve">: Davey Anderson, Andy Arnold (Artistic Director of the Tron Theatre), Justin Audibert, Cora Bissett, Jordan Blackwood, Nick Bone, Liz Carruthers, Christine Devaney and Tam Dean Burn, Graham Eatough, Julie Ellen (Artistic Director of Macrobert Arts Centre), Morag Fullarton, Heather Fulton, Leonie Rae Gasson, Nic Green, Debbie Hannan, Ben Harrison, Finn den Hertog, Dominic Hill (Artistic Director of the Citizens Theatre), Shilpa T-Hyland, Natalie Ibu, Emily Ingram, Niloo- Far Khan, Nazli Tabatabai-Khatambakhsh,  Muireann Kelly (Artistic Director of  Theatre Gu Leòr), Lu Kemp (Artistic Director of Perth Theatre), Maggie Kinloch, Jemima Levick (Artistic Director of Stellar Quines Theatre Company), Laura Cameron Lewis, Amy Liptrott (Associate Director at Pitlochry Festival Theatre), Fiona MacKinnon, Morag McKinnon, Sarah McCardie, Peter McMaster, Beth Morton, Cameron Mowat, Katherine Nesbitt, Eve Nicol, Jack Nurse, Orla O’Loughlin, Andrew Panton (Artistic Director of Dundee Rep Theatre), Sally Reid, Stasi Schaeffer, Louise Shephard, Kolbrún Björt Sigfúsdóttir and Caitlin Skinner. </w:t>
      </w:r>
    </w:p>
    <w:p w:rsidR="21FBDB09" w:rsidP="21FBDB09" w:rsidRDefault="21FBDB09" w14:paraId="0778985F"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5D7B3EFE" w14:textId="293500B3">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Writer/directors</w:t>
      </w:r>
      <w:r w:rsidRPr="21FBDB09">
        <w:rPr>
          <w:rStyle w:val="normaltextrun"/>
          <w:rFonts w:ascii="Arial" w:hAnsi="Arial" w:eastAsia="Arial" w:cs="Arial"/>
          <w:sz w:val="22"/>
          <w:szCs w:val="22"/>
        </w:rPr>
        <w:t>: Robert Softley Gale (Artistic Director of Birds of Paradise), David Greig, Zinnie Harris, Greg Hemphill,</w:t>
      </w:r>
      <w:r w:rsidRPr="21FBDB09" w:rsidR="1633E869">
        <w:rPr>
          <w:rStyle w:val="normaltextrun"/>
          <w:rFonts w:ascii="Arial" w:hAnsi="Arial" w:eastAsia="Arial" w:cs="Arial"/>
          <w:sz w:val="22"/>
          <w:szCs w:val="22"/>
        </w:rPr>
        <w:t xml:space="preserve"> Isobel McArthur</w:t>
      </w:r>
      <w:r w:rsidRPr="21FBDB09">
        <w:rPr>
          <w:rStyle w:val="normaltextrun"/>
          <w:rFonts w:ascii="Arial" w:hAnsi="Arial" w:eastAsia="Arial" w:cs="Arial"/>
          <w:sz w:val="22"/>
          <w:szCs w:val="22"/>
        </w:rPr>
        <w:t xml:space="preserve"> and Gerda Stevenson. </w:t>
      </w:r>
    </w:p>
    <w:p w:rsidR="21FBDB09" w:rsidP="21FBDB09" w:rsidRDefault="21FBDB09" w14:paraId="4AD2F4EE" w14:textId="77777777">
      <w:pPr>
        <w:pStyle w:val="paragraph"/>
        <w:spacing w:before="0" w:beforeAutospacing="0" w:after="0" w:afterAutospacing="0" w:line="259" w:lineRule="auto"/>
        <w:rPr>
          <w:rStyle w:val="normaltextrun"/>
          <w:rFonts w:ascii="Arial" w:hAnsi="Arial" w:eastAsia="Arial" w:cs="Arial"/>
          <w:sz w:val="22"/>
          <w:szCs w:val="22"/>
        </w:rPr>
      </w:pPr>
    </w:p>
    <w:p w:rsidR="00C50602" w:rsidP="21FBDB09" w:rsidRDefault="00C50602" w14:paraId="5CFE32C6" w14:textId="018FDCE7">
      <w:pPr>
        <w:pStyle w:val="paragraph"/>
        <w:spacing w:before="0" w:beforeAutospacing="0" w:after="0" w:afterAutospacing="0" w:line="259" w:lineRule="auto"/>
        <w:rPr>
          <w:rStyle w:val="normaltextrun"/>
          <w:rFonts w:ascii="Arial" w:hAnsi="Arial" w:eastAsia="Arial" w:cs="Arial"/>
          <w:sz w:val="22"/>
          <w:szCs w:val="22"/>
        </w:rPr>
      </w:pPr>
      <w:r w:rsidRPr="21FBDB09">
        <w:rPr>
          <w:rStyle w:val="normaltextrun"/>
          <w:rFonts w:ascii="Arial" w:hAnsi="Arial" w:eastAsia="Arial" w:cs="Arial"/>
          <w:b/>
          <w:bCs/>
          <w:sz w:val="22"/>
          <w:szCs w:val="22"/>
        </w:rPr>
        <w:t>Additional creatives</w:t>
      </w:r>
      <w:r w:rsidRPr="21FBDB09">
        <w:rPr>
          <w:rStyle w:val="normaltextrun"/>
          <w:rFonts w:ascii="Arial" w:hAnsi="Arial" w:eastAsia="Arial" w:cs="Arial"/>
          <w:sz w:val="22"/>
          <w:szCs w:val="22"/>
        </w:rPr>
        <w:t>: Susan Bear, Matt Elliott, Lewis den Hertog, Dougal Gudim, Zoe Irvine, Fi Johnston, Danny Krass, Andrew Eaton Lewis, Simon Lidell, Rob MacNeacail, Michael John McCarthy, Kim Moore, Pippa Murphy, Shereen Nanjiani, Elizabeth Newman (Artistic Director of Pitlochry Theatre), Rab Noakes, Matt Padden, Patricia Panther, Tom Penny, Nick Powell, Travis Reeves, Carrie Skinner, Scott Twynholm, and Tom Urie.</w:t>
      </w:r>
    </w:p>
    <w:p w:rsidR="006A7701" w:rsidP="21FBDB09" w:rsidRDefault="006A7701" w14:paraId="56453061" w14:textId="77777777">
      <w:pPr>
        <w:pStyle w:val="paragraph"/>
        <w:spacing w:before="0" w:beforeAutospacing="0" w:after="0" w:afterAutospacing="0" w:line="259" w:lineRule="auto"/>
        <w:rPr>
          <w:rStyle w:val="normaltextrun"/>
          <w:rFonts w:ascii="Arial" w:hAnsi="Arial" w:eastAsia="Arial" w:cs="Arial"/>
          <w:sz w:val="22"/>
          <w:szCs w:val="22"/>
        </w:rPr>
      </w:pPr>
    </w:p>
    <w:p w:rsidR="008F2574" w:rsidP="097233DC" w:rsidRDefault="006A7701" w14:paraId="1299C43A" w14:textId="34B2849F">
      <w:pPr/>
      <w:r w:rsidR="4B538586">
        <w:drawing>
          <wp:inline wp14:editId="5B84E123" wp14:anchorId="761DBC50">
            <wp:extent cx="4572000" cy="2571750"/>
            <wp:effectExtent l="0" t="0" r="0" b="0"/>
            <wp:docPr id="134526897" name="Picture 134526897" title=""/>
            <wp:cNvGraphicFramePr>
              <a:graphicFrameLocks noChangeAspect="1"/>
            </wp:cNvGraphicFramePr>
            <a:graphic>
              <a:graphicData uri="http://schemas.openxmlformats.org/drawingml/2006/picture">
                <pic:pic>
                  <pic:nvPicPr>
                    <pic:cNvPr id="0" name="Picture 134526897"/>
                    <pic:cNvPicPr/>
                  </pic:nvPicPr>
                  <pic:blipFill>
                    <a:blip r:embed="R7eae62dad7af488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2571750"/>
                    </a:xfrm>
                    <a:prstGeom prst="rect">
                      <a:avLst/>
                    </a:prstGeom>
                  </pic:spPr>
                </pic:pic>
              </a:graphicData>
            </a:graphic>
          </wp:inline>
        </w:drawing>
      </w:r>
      <w:r>
        <w:rPr>
          <w:rFonts w:ascii="Arial" w:hAnsi="Arial" w:eastAsia="Arial" w:cs="Arial"/>
          <w:noProof/>
        </w:rPr>
        <w:drawing>
          <wp:inline distT="0" distB="0" distL="0" distR="0" wp14:anchorId="6D724C6B" wp14:editId="54EA9ACF">
            <wp:extent cx="1807699" cy="260253"/>
            <wp:effectExtent l="0" t="0" r="2540" b="6985"/>
            <wp:docPr id="12" name="image3.jpg" descr="Scottish Government"/>
            <wp:cNvGraphicFramePr/>
            <a:graphic xmlns:a="http://schemas.openxmlformats.org/drawingml/2006/main">
              <a:graphicData uri="http://schemas.openxmlformats.org/drawingml/2006/picture">
                <pic:pic xmlns:pic="http://schemas.openxmlformats.org/drawingml/2006/picture">
                  <pic:nvPicPr>
                    <pic:cNvPr id="0" name="image3.jpg" descr="Scottish Government"/>
                    <pic:cNvPicPr preferRelativeResize="0"/>
                  </pic:nvPicPr>
                  <pic:blipFill>
                    <a:blip r:embed="rId21"/>
                    <a:srcRect/>
                    <a:stretch>
                      <a:fillRect/>
                    </a:stretch>
                  </pic:blipFill>
                  <pic:spPr>
                    <a:xfrm>
                      <a:off x="0" y="0"/>
                      <a:ext cx="1847700" cy="266012"/>
                    </a:xfrm>
                    <a:prstGeom prst="rect">
                      <a:avLst/>
                    </a:prstGeom>
                    <a:ln/>
                  </pic:spPr>
                </pic:pic>
              </a:graphicData>
            </a:graphic>
          </wp:inline>
        </w:drawing>
      </w:r>
    </w:p>
    <w:sectPr w:rsidR="008F2574" w:rsidSect="006A7701">
      <w:headerReference w:type="default" r:id="rId22"/>
      <w:footerReference w:type="default" r:id="rId23"/>
      <w:pgSz w:w="11906" w:h="16838" w:orient="portrait"/>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68D" w:rsidRDefault="0055568D" w14:paraId="2404C48C" w14:textId="77777777">
      <w:r>
        <w:separator/>
      </w:r>
    </w:p>
  </w:endnote>
  <w:endnote w:type="continuationSeparator" w:id="0">
    <w:p w:rsidR="0055568D" w:rsidRDefault="0055568D" w14:paraId="00989807" w14:textId="77777777">
      <w:r>
        <w:continuationSeparator/>
      </w:r>
    </w:p>
  </w:endnote>
  <w:endnote w:type="continuationNotice" w:id="1">
    <w:p w:rsidR="00795BF1" w:rsidRDefault="00795BF1" w14:paraId="620C58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58AF877" w:rsidTr="458AF877" w14:paraId="3E54AE9B" w14:textId="77777777">
      <w:tc>
        <w:tcPr>
          <w:tcW w:w="3009" w:type="dxa"/>
        </w:tcPr>
        <w:p w:rsidR="458AF877" w:rsidP="458AF877" w:rsidRDefault="458AF877" w14:paraId="7C874062" w14:textId="0BD49F92">
          <w:pPr>
            <w:pStyle w:val="Header"/>
            <w:ind w:left="-115"/>
          </w:pPr>
        </w:p>
      </w:tc>
      <w:tc>
        <w:tcPr>
          <w:tcW w:w="3009" w:type="dxa"/>
        </w:tcPr>
        <w:p w:rsidR="458AF877" w:rsidP="458AF877" w:rsidRDefault="458AF877" w14:paraId="0B0AAC61" w14:textId="57911ED8">
          <w:pPr>
            <w:pStyle w:val="Header"/>
            <w:jc w:val="center"/>
          </w:pPr>
        </w:p>
      </w:tc>
      <w:tc>
        <w:tcPr>
          <w:tcW w:w="3009" w:type="dxa"/>
        </w:tcPr>
        <w:p w:rsidR="458AF877" w:rsidP="458AF877" w:rsidRDefault="458AF877" w14:paraId="1870A31F" w14:textId="5F95870E">
          <w:pPr>
            <w:pStyle w:val="Header"/>
            <w:ind w:right="-115"/>
            <w:jc w:val="right"/>
          </w:pPr>
        </w:p>
      </w:tc>
    </w:tr>
  </w:tbl>
  <w:p w:rsidR="458AF877" w:rsidP="458AF877" w:rsidRDefault="458AF877" w14:paraId="56F45FE2" w14:textId="2C2FA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68D" w:rsidRDefault="0055568D" w14:paraId="314F3EC0" w14:textId="77777777">
      <w:r>
        <w:separator/>
      </w:r>
    </w:p>
  </w:footnote>
  <w:footnote w:type="continuationSeparator" w:id="0">
    <w:p w:rsidR="0055568D" w:rsidRDefault="0055568D" w14:paraId="1D95692A" w14:textId="77777777">
      <w:r>
        <w:continuationSeparator/>
      </w:r>
    </w:p>
  </w:footnote>
  <w:footnote w:type="continuationNotice" w:id="1">
    <w:p w:rsidR="00795BF1" w:rsidRDefault="00795BF1" w14:paraId="2B9864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58AF877" w:rsidTr="458AF877" w14:paraId="502CA7E0" w14:textId="77777777">
      <w:tc>
        <w:tcPr>
          <w:tcW w:w="3009" w:type="dxa"/>
        </w:tcPr>
        <w:p w:rsidR="458AF877" w:rsidP="458AF877" w:rsidRDefault="458AF877" w14:paraId="1E4CF055" w14:textId="47A64613">
          <w:pPr>
            <w:pStyle w:val="Header"/>
            <w:ind w:left="-115"/>
          </w:pPr>
        </w:p>
      </w:tc>
      <w:tc>
        <w:tcPr>
          <w:tcW w:w="3009" w:type="dxa"/>
        </w:tcPr>
        <w:p w:rsidR="458AF877" w:rsidP="458AF877" w:rsidRDefault="458AF877" w14:paraId="3296FA8B" w14:textId="55003DAE">
          <w:pPr>
            <w:pStyle w:val="Header"/>
            <w:jc w:val="center"/>
          </w:pPr>
        </w:p>
      </w:tc>
      <w:tc>
        <w:tcPr>
          <w:tcW w:w="3009" w:type="dxa"/>
        </w:tcPr>
        <w:p w:rsidR="458AF877" w:rsidP="458AF877" w:rsidRDefault="458AF877" w14:paraId="122BD8F8" w14:textId="7D72FFA7">
          <w:pPr>
            <w:pStyle w:val="Header"/>
            <w:ind w:right="-115"/>
            <w:jc w:val="right"/>
          </w:pPr>
        </w:p>
      </w:tc>
    </w:tr>
  </w:tbl>
  <w:p w:rsidR="458AF877" w:rsidP="458AF877" w:rsidRDefault="458AF877" w14:paraId="15414943" w14:textId="0094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1B1"/>
    <w:multiLevelType w:val="hybridMultilevel"/>
    <w:tmpl w:val="1C7E671A"/>
    <w:lvl w:ilvl="0" w:tplc="AE300D68">
      <w:start w:val="1"/>
      <w:numFmt w:val="bullet"/>
      <w:lvlText w:val=""/>
      <w:lvlJc w:val="left"/>
      <w:pPr>
        <w:ind w:left="720" w:hanging="360"/>
      </w:pPr>
      <w:rPr>
        <w:rFonts w:hint="default" w:ascii="Symbol" w:hAnsi="Symbol"/>
      </w:rPr>
    </w:lvl>
    <w:lvl w:ilvl="1" w:tplc="99AE0DBA">
      <w:start w:val="1"/>
      <w:numFmt w:val="bullet"/>
      <w:lvlText w:val="o"/>
      <w:lvlJc w:val="left"/>
      <w:pPr>
        <w:ind w:left="1440" w:hanging="360"/>
      </w:pPr>
      <w:rPr>
        <w:rFonts w:hint="default" w:ascii="Courier New" w:hAnsi="Courier New"/>
      </w:rPr>
    </w:lvl>
    <w:lvl w:ilvl="2" w:tplc="FA868156">
      <w:start w:val="1"/>
      <w:numFmt w:val="bullet"/>
      <w:lvlText w:val=""/>
      <w:lvlJc w:val="left"/>
      <w:pPr>
        <w:ind w:left="2160" w:hanging="360"/>
      </w:pPr>
      <w:rPr>
        <w:rFonts w:hint="default" w:ascii="Wingdings" w:hAnsi="Wingdings"/>
      </w:rPr>
    </w:lvl>
    <w:lvl w:ilvl="3" w:tplc="2D208860">
      <w:start w:val="1"/>
      <w:numFmt w:val="bullet"/>
      <w:lvlText w:val=""/>
      <w:lvlJc w:val="left"/>
      <w:pPr>
        <w:ind w:left="2880" w:hanging="360"/>
      </w:pPr>
      <w:rPr>
        <w:rFonts w:hint="default" w:ascii="Symbol" w:hAnsi="Symbol"/>
      </w:rPr>
    </w:lvl>
    <w:lvl w:ilvl="4" w:tplc="468A8694">
      <w:start w:val="1"/>
      <w:numFmt w:val="bullet"/>
      <w:lvlText w:val="o"/>
      <w:lvlJc w:val="left"/>
      <w:pPr>
        <w:ind w:left="3600" w:hanging="360"/>
      </w:pPr>
      <w:rPr>
        <w:rFonts w:hint="default" w:ascii="Courier New" w:hAnsi="Courier New"/>
      </w:rPr>
    </w:lvl>
    <w:lvl w:ilvl="5" w:tplc="58AC52AA">
      <w:start w:val="1"/>
      <w:numFmt w:val="bullet"/>
      <w:lvlText w:val=""/>
      <w:lvlJc w:val="left"/>
      <w:pPr>
        <w:ind w:left="4320" w:hanging="360"/>
      </w:pPr>
      <w:rPr>
        <w:rFonts w:hint="default" w:ascii="Wingdings" w:hAnsi="Wingdings"/>
      </w:rPr>
    </w:lvl>
    <w:lvl w:ilvl="6" w:tplc="DDA8FD3C">
      <w:start w:val="1"/>
      <w:numFmt w:val="bullet"/>
      <w:lvlText w:val=""/>
      <w:lvlJc w:val="left"/>
      <w:pPr>
        <w:ind w:left="5040" w:hanging="360"/>
      </w:pPr>
      <w:rPr>
        <w:rFonts w:hint="default" w:ascii="Symbol" w:hAnsi="Symbol"/>
      </w:rPr>
    </w:lvl>
    <w:lvl w:ilvl="7" w:tplc="76FAD046">
      <w:start w:val="1"/>
      <w:numFmt w:val="bullet"/>
      <w:lvlText w:val="o"/>
      <w:lvlJc w:val="left"/>
      <w:pPr>
        <w:ind w:left="5760" w:hanging="360"/>
      </w:pPr>
      <w:rPr>
        <w:rFonts w:hint="default" w:ascii="Courier New" w:hAnsi="Courier New"/>
      </w:rPr>
    </w:lvl>
    <w:lvl w:ilvl="8" w:tplc="A9548ACA">
      <w:start w:val="1"/>
      <w:numFmt w:val="bullet"/>
      <w:lvlText w:val=""/>
      <w:lvlJc w:val="left"/>
      <w:pPr>
        <w:ind w:left="6480" w:hanging="360"/>
      </w:pPr>
      <w:rPr>
        <w:rFonts w:hint="default" w:ascii="Wingdings" w:hAnsi="Wingdings"/>
      </w:rPr>
    </w:lvl>
  </w:abstractNum>
  <w:abstractNum w:abstractNumId="1" w15:restartNumberingAfterBreak="0">
    <w:nsid w:val="1A433DF9"/>
    <w:multiLevelType w:val="hybridMultilevel"/>
    <w:tmpl w:val="70A021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AA54F9E"/>
    <w:multiLevelType w:val="hybridMultilevel"/>
    <w:tmpl w:val="3F8A25AC"/>
    <w:lvl w:ilvl="0" w:tplc="BED2FD92">
      <w:start w:val="1"/>
      <w:numFmt w:val="bullet"/>
      <w:lvlText w:val=""/>
      <w:lvlJc w:val="left"/>
      <w:pPr>
        <w:ind w:left="720" w:hanging="360"/>
      </w:pPr>
      <w:rPr>
        <w:rFonts w:hint="default" w:ascii="Symbol" w:hAnsi="Symbol"/>
      </w:rPr>
    </w:lvl>
    <w:lvl w:ilvl="1" w:tplc="81F64096">
      <w:start w:val="1"/>
      <w:numFmt w:val="bullet"/>
      <w:lvlText w:val="o"/>
      <w:lvlJc w:val="left"/>
      <w:pPr>
        <w:ind w:left="1440" w:hanging="360"/>
      </w:pPr>
      <w:rPr>
        <w:rFonts w:hint="default" w:ascii="Courier New" w:hAnsi="Courier New"/>
      </w:rPr>
    </w:lvl>
    <w:lvl w:ilvl="2" w:tplc="094036E2">
      <w:start w:val="1"/>
      <w:numFmt w:val="bullet"/>
      <w:lvlText w:val=""/>
      <w:lvlJc w:val="left"/>
      <w:pPr>
        <w:ind w:left="2160" w:hanging="360"/>
      </w:pPr>
      <w:rPr>
        <w:rFonts w:hint="default" w:ascii="Wingdings" w:hAnsi="Wingdings"/>
      </w:rPr>
    </w:lvl>
    <w:lvl w:ilvl="3" w:tplc="E5F8D9A0">
      <w:start w:val="1"/>
      <w:numFmt w:val="bullet"/>
      <w:lvlText w:val=""/>
      <w:lvlJc w:val="left"/>
      <w:pPr>
        <w:ind w:left="2880" w:hanging="360"/>
      </w:pPr>
      <w:rPr>
        <w:rFonts w:hint="default" w:ascii="Symbol" w:hAnsi="Symbol"/>
      </w:rPr>
    </w:lvl>
    <w:lvl w:ilvl="4" w:tplc="71AAE100">
      <w:start w:val="1"/>
      <w:numFmt w:val="bullet"/>
      <w:lvlText w:val="o"/>
      <w:lvlJc w:val="left"/>
      <w:pPr>
        <w:ind w:left="3600" w:hanging="360"/>
      </w:pPr>
      <w:rPr>
        <w:rFonts w:hint="default" w:ascii="Courier New" w:hAnsi="Courier New"/>
      </w:rPr>
    </w:lvl>
    <w:lvl w:ilvl="5" w:tplc="650847B2">
      <w:start w:val="1"/>
      <w:numFmt w:val="bullet"/>
      <w:lvlText w:val=""/>
      <w:lvlJc w:val="left"/>
      <w:pPr>
        <w:ind w:left="4320" w:hanging="360"/>
      </w:pPr>
      <w:rPr>
        <w:rFonts w:hint="default" w:ascii="Wingdings" w:hAnsi="Wingdings"/>
      </w:rPr>
    </w:lvl>
    <w:lvl w:ilvl="6" w:tplc="FC144620">
      <w:start w:val="1"/>
      <w:numFmt w:val="bullet"/>
      <w:lvlText w:val=""/>
      <w:lvlJc w:val="left"/>
      <w:pPr>
        <w:ind w:left="5040" w:hanging="360"/>
      </w:pPr>
      <w:rPr>
        <w:rFonts w:hint="default" w:ascii="Symbol" w:hAnsi="Symbol"/>
      </w:rPr>
    </w:lvl>
    <w:lvl w:ilvl="7" w:tplc="8C704490">
      <w:start w:val="1"/>
      <w:numFmt w:val="bullet"/>
      <w:lvlText w:val="o"/>
      <w:lvlJc w:val="left"/>
      <w:pPr>
        <w:ind w:left="5760" w:hanging="360"/>
      </w:pPr>
      <w:rPr>
        <w:rFonts w:hint="default" w:ascii="Courier New" w:hAnsi="Courier New"/>
      </w:rPr>
    </w:lvl>
    <w:lvl w:ilvl="8" w:tplc="C756B87C">
      <w:start w:val="1"/>
      <w:numFmt w:val="bullet"/>
      <w:lvlText w:val=""/>
      <w:lvlJc w:val="left"/>
      <w:pPr>
        <w:ind w:left="6480" w:hanging="360"/>
      </w:pPr>
      <w:rPr>
        <w:rFonts w:hint="default" w:ascii="Wingdings" w:hAnsi="Wingdings"/>
      </w:rPr>
    </w:lvl>
  </w:abstractNum>
  <w:abstractNum w:abstractNumId="3" w15:restartNumberingAfterBreak="0">
    <w:nsid w:val="21F02D62"/>
    <w:multiLevelType w:val="hybridMultilevel"/>
    <w:tmpl w:val="1C94B070"/>
    <w:lvl w:ilvl="0" w:tplc="D12403D4">
      <w:start w:val="1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1E1608"/>
    <w:multiLevelType w:val="hybridMultilevel"/>
    <w:tmpl w:val="B6EC2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Symbo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Symbol"/>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380238"/>
    <w:multiLevelType w:val="hybridMultilevel"/>
    <w:tmpl w:val="AA063142"/>
    <w:lvl w:ilvl="0" w:tplc="2716D0E2">
      <w:start w:val="1"/>
      <w:numFmt w:val="bullet"/>
      <w:lvlText w:val=""/>
      <w:lvlJc w:val="left"/>
      <w:pPr>
        <w:ind w:left="720" w:hanging="360"/>
      </w:pPr>
      <w:rPr>
        <w:rFonts w:hint="default" w:ascii="Symbol" w:hAnsi="Symbol"/>
      </w:rPr>
    </w:lvl>
    <w:lvl w:ilvl="1" w:tplc="EF3C54CC">
      <w:start w:val="1"/>
      <w:numFmt w:val="bullet"/>
      <w:lvlText w:val="o"/>
      <w:lvlJc w:val="left"/>
      <w:pPr>
        <w:ind w:left="1440" w:hanging="360"/>
      </w:pPr>
      <w:rPr>
        <w:rFonts w:hint="default" w:ascii="Courier New" w:hAnsi="Courier New"/>
      </w:rPr>
    </w:lvl>
    <w:lvl w:ilvl="2" w:tplc="6B029368">
      <w:start w:val="1"/>
      <w:numFmt w:val="bullet"/>
      <w:lvlText w:val=""/>
      <w:lvlJc w:val="left"/>
      <w:pPr>
        <w:ind w:left="2160" w:hanging="360"/>
      </w:pPr>
      <w:rPr>
        <w:rFonts w:hint="default" w:ascii="Wingdings" w:hAnsi="Wingdings"/>
      </w:rPr>
    </w:lvl>
    <w:lvl w:ilvl="3" w:tplc="891C5DBE">
      <w:start w:val="1"/>
      <w:numFmt w:val="bullet"/>
      <w:lvlText w:val=""/>
      <w:lvlJc w:val="left"/>
      <w:pPr>
        <w:ind w:left="2880" w:hanging="360"/>
      </w:pPr>
      <w:rPr>
        <w:rFonts w:hint="default" w:ascii="Symbol" w:hAnsi="Symbol"/>
      </w:rPr>
    </w:lvl>
    <w:lvl w:ilvl="4" w:tplc="C1EE8402">
      <w:start w:val="1"/>
      <w:numFmt w:val="bullet"/>
      <w:lvlText w:val="o"/>
      <w:lvlJc w:val="left"/>
      <w:pPr>
        <w:ind w:left="3600" w:hanging="360"/>
      </w:pPr>
      <w:rPr>
        <w:rFonts w:hint="default" w:ascii="Courier New" w:hAnsi="Courier New"/>
      </w:rPr>
    </w:lvl>
    <w:lvl w:ilvl="5" w:tplc="CC06B83A">
      <w:start w:val="1"/>
      <w:numFmt w:val="bullet"/>
      <w:lvlText w:val=""/>
      <w:lvlJc w:val="left"/>
      <w:pPr>
        <w:ind w:left="4320" w:hanging="360"/>
      </w:pPr>
      <w:rPr>
        <w:rFonts w:hint="default" w:ascii="Wingdings" w:hAnsi="Wingdings"/>
      </w:rPr>
    </w:lvl>
    <w:lvl w:ilvl="6" w:tplc="32AEADEE">
      <w:start w:val="1"/>
      <w:numFmt w:val="bullet"/>
      <w:lvlText w:val=""/>
      <w:lvlJc w:val="left"/>
      <w:pPr>
        <w:ind w:left="5040" w:hanging="360"/>
      </w:pPr>
      <w:rPr>
        <w:rFonts w:hint="default" w:ascii="Symbol" w:hAnsi="Symbol"/>
      </w:rPr>
    </w:lvl>
    <w:lvl w:ilvl="7" w:tplc="02B43258">
      <w:start w:val="1"/>
      <w:numFmt w:val="bullet"/>
      <w:lvlText w:val="o"/>
      <w:lvlJc w:val="left"/>
      <w:pPr>
        <w:ind w:left="5760" w:hanging="360"/>
      </w:pPr>
      <w:rPr>
        <w:rFonts w:hint="default" w:ascii="Courier New" w:hAnsi="Courier New"/>
      </w:rPr>
    </w:lvl>
    <w:lvl w:ilvl="8" w:tplc="B30AF9B4">
      <w:start w:val="1"/>
      <w:numFmt w:val="bullet"/>
      <w:lvlText w:val=""/>
      <w:lvlJc w:val="left"/>
      <w:pPr>
        <w:ind w:left="6480" w:hanging="360"/>
      </w:pPr>
      <w:rPr>
        <w:rFonts w:hint="default" w:ascii="Wingdings" w:hAnsi="Wingdings"/>
      </w:rPr>
    </w:lvl>
  </w:abstractNum>
  <w:abstractNum w:abstractNumId="6" w15:restartNumberingAfterBreak="0">
    <w:nsid w:val="558C1A04"/>
    <w:multiLevelType w:val="hybridMultilevel"/>
    <w:tmpl w:val="F6442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3640B6"/>
    <w:multiLevelType w:val="hybridMultilevel"/>
    <w:tmpl w:val="F0987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7B134F"/>
    <w:multiLevelType w:val="hybridMultilevel"/>
    <w:tmpl w:val="BFDE4042"/>
    <w:lvl w:ilvl="0" w:tplc="7070E168">
      <w:start w:val="1"/>
      <w:numFmt w:val="bullet"/>
      <w:lvlText w:val=""/>
      <w:lvlJc w:val="left"/>
      <w:pPr>
        <w:ind w:left="720" w:hanging="360"/>
      </w:pPr>
      <w:rPr>
        <w:rFonts w:hint="default" w:ascii="Symbol" w:hAnsi="Symbol"/>
      </w:rPr>
    </w:lvl>
    <w:lvl w:ilvl="1" w:tplc="F63C1C50">
      <w:start w:val="1"/>
      <w:numFmt w:val="bullet"/>
      <w:lvlText w:val="o"/>
      <w:lvlJc w:val="left"/>
      <w:pPr>
        <w:ind w:left="1440" w:hanging="360"/>
      </w:pPr>
      <w:rPr>
        <w:rFonts w:hint="default" w:ascii="Courier New" w:hAnsi="Courier New"/>
      </w:rPr>
    </w:lvl>
    <w:lvl w:ilvl="2" w:tplc="71CE5A4E">
      <w:start w:val="1"/>
      <w:numFmt w:val="bullet"/>
      <w:lvlText w:val=""/>
      <w:lvlJc w:val="left"/>
      <w:pPr>
        <w:ind w:left="2160" w:hanging="360"/>
      </w:pPr>
      <w:rPr>
        <w:rFonts w:hint="default" w:ascii="Wingdings" w:hAnsi="Wingdings"/>
      </w:rPr>
    </w:lvl>
    <w:lvl w:ilvl="3" w:tplc="C7FE0D06">
      <w:start w:val="1"/>
      <w:numFmt w:val="bullet"/>
      <w:lvlText w:val=""/>
      <w:lvlJc w:val="left"/>
      <w:pPr>
        <w:ind w:left="2880" w:hanging="360"/>
      </w:pPr>
      <w:rPr>
        <w:rFonts w:hint="default" w:ascii="Symbol" w:hAnsi="Symbol"/>
      </w:rPr>
    </w:lvl>
    <w:lvl w:ilvl="4" w:tplc="1DFEF796">
      <w:start w:val="1"/>
      <w:numFmt w:val="bullet"/>
      <w:lvlText w:val="o"/>
      <w:lvlJc w:val="left"/>
      <w:pPr>
        <w:ind w:left="3600" w:hanging="360"/>
      </w:pPr>
      <w:rPr>
        <w:rFonts w:hint="default" w:ascii="Courier New" w:hAnsi="Courier New"/>
      </w:rPr>
    </w:lvl>
    <w:lvl w:ilvl="5" w:tplc="FB08FCBE">
      <w:start w:val="1"/>
      <w:numFmt w:val="bullet"/>
      <w:lvlText w:val=""/>
      <w:lvlJc w:val="left"/>
      <w:pPr>
        <w:ind w:left="4320" w:hanging="360"/>
      </w:pPr>
      <w:rPr>
        <w:rFonts w:hint="default" w:ascii="Wingdings" w:hAnsi="Wingdings"/>
      </w:rPr>
    </w:lvl>
    <w:lvl w:ilvl="6" w:tplc="C6F8D330">
      <w:start w:val="1"/>
      <w:numFmt w:val="bullet"/>
      <w:lvlText w:val=""/>
      <w:lvlJc w:val="left"/>
      <w:pPr>
        <w:ind w:left="5040" w:hanging="360"/>
      </w:pPr>
      <w:rPr>
        <w:rFonts w:hint="default" w:ascii="Symbol" w:hAnsi="Symbol"/>
      </w:rPr>
    </w:lvl>
    <w:lvl w:ilvl="7" w:tplc="5F7EBB5C">
      <w:start w:val="1"/>
      <w:numFmt w:val="bullet"/>
      <w:lvlText w:val="o"/>
      <w:lvlJc w:val="left"/>
      <w:pPr>
        <w:ind w:left="5760" w:hanging="360"/>
      </w:pPr>
      <w:rPr>
        <w:rFonts w:hint="default" w:ascii="Courier New" w:hAnsi="Courier New"/>
      </w:rPr>
    </w:lvl>
    <w:lvl w:ilvl="8" w:tplc="3ABE1DEE">
      <w:start w:val="1"/>
      <w:numFmt w:val="bullet"/>
      <w:lvlText w:val=""/>
      <w:lvlJc w:val="left"/>
      <w:pPr>
        <w:ind w:left="6480" w:hanging="360"/>
      </w:pPr>
      <w:rPr>
        <w:rFonts w:hint="default" w:ascii="Wingdings" w:hAnsi="Wingdings"/>
      </w:rPr>
    </w:lvl>
  </w:abstractNum>
  <w:abstractNum w:abstractNumId="9" w15:restartNumberingAfterBreak="0">
    <w:nsid w:val="75977A72"/>
    <w:multiLevelType w:val="hybridMultilevel"/>
    <w:tmpl w:val="8702F5E6"/>
    <w:lvl w:ilvl="0" w:tplc="443E959A">
      <w:start w:val="1"/>
      <w:numFmt w:val="bullet"/>
      <w:lvlText w:val=""/>
      <w:lvlJc w:val="left"/>
      <w:pPr>
        <w:ind w:left="720" w:hanging="360"/>
      </w:pPr>
      <w:rPr>
        <w:rFonts w:hint="default" w:ascii="Symbol" w:hAnsi="Symbol"/>
      </w:rPr>
    </w:lvl>
    <w:lvl w:ilvl="1" w:tplc="D85487B6">
      <w:start w:val="1"/>
      <w:numFmt w:val="bullet"/>
      <w:lvlText w:val="o"/>
      <w:lvlJc w:val="left"/>
      <w:pPr>
        <w:ind w:left="1440" w:hanging="360"/>
      </w:pPr>
      <w:rPr>
        <w:rFonts w:hint="default" w:ascii="Courier New" w:hAnsi="Courier New"/>
      </w:rPr>
    </w:lvl>
    <w:lvl w:ilvl="2" w:tplc="D4649892">
      <w:start w:val="1"/>
      <w:numFmt w:val="bullet"/>
      <w:lvlText w:val=""/>
      <w:lvlJc w:val="left"/>
      <w:pPr>
        <w:ind w:left="2160" w:hanging="360"/>
      </w:pPr>
      <w:rPr>
        <w:rFonts w:hint="default" w:ascii="Wingdings" w:hAnsi="Wingdings"/>
      </w:rPr>
    </w:lvl>
    <w:lvl w:ilvl="3" w:tplc="8A788966">
      <w:start w:val="1"/>
      <w:numFmt w:val="bullet"/>
      <w:lvlText w:val=""/>
      <w:lvlJc w:val="left"/>
      <w:pPr>
        <w:ind w:left="2880" w:hanging="360"/>
      </w:pPr>
      <w:rPr>
        <w:rFonts w:hint="default" w:ascii="Symbol" w:hAnsi="Symbol"/>
      </w:rPr>
    </w:lvl>
    <w:lvl w:ilvl="4" w:tplc="79925C44">
      <w:start w:val="1"/>
      <w:numFmt w:val="bullet"/>
      <w:lvlText w:val="o"/>
      <w:lvlJc w:val="left"/>
      <w:pPr>
        <w:ind w:left="3600" w:hanging="360"/>
      </w:pPr>
      <w:rPr>
        <w:rFonts w:hint="default" w:ascii="Courier New" w:hAnsi="Courier New"/>
      </w:rPr>
    </w:lvl>
    <w:lvl w:ilvl="5" w:tplc="F3D03D48">
      <w:start w:val="1"/>
      <w:numFmt w:val="bullet"/>
      <w:lvlText w:val=""/>
      <w:lvlJc w:val="left"/>
      <w:pPr>
        <w:ind w:left="4320" w:hanging="360"/>
      </w:pPr>
      <w:rPr>
        <w:rFonts w:hint="default" w:ascii="Wingdings" w:hAnsi="Wingdings"/>
      </w:rPr>
    </w:lvl>
    <w:lvl w:ilvl="6" w:tplc="7152DA3E">
      <w:start w:val="1"/>
      <w:numFmt w:val="bullet"/>
      <w:lvlText w:val=""/>
      <w:lvlJc w:val="left"/>
      <w:pPr>
        <w:ind w:left="5040" w:hanging="360"/>
      </w:pPr>
      <w:rPr>
        <w:rFonts w:hint="default" w:ascii="Symbol" w:hAnsi="Symbol"/>
      </w:rPr>
    </w:lvl>
    <w:lvl w:ilvl="7" w:tplc="3C18C638">
      <w:start w:val="1"/>
      <w:numFmt w:val="bullet"/>
      <w:lvlText w:val="o"/>
      <w:lvlJc w:val="left"/>
      <w:pPr>
        <w:ind w:left="5760" w:hanging="360"/>
      </w:pPr>
      <w:rPr>
        <w:rFonts w:hint="default" w:ascii="Courier New" w:hAnsi="Courier New"/>
      </w:rPr>
    </w:lvl>
    <w:lvl w:ilvl="8" w:tplc="EA1E17CA">
      <w:start w:val="1"/>
      <w:numFmt w:val="bullet"/>
      <w:lvlText w:val=""/>
      <w:lvlJc w:val="left"/>
      <w:pPr>
        <w:ind w:left="6480" w:hanging="360"/>
      </w:pPr>
      <w:rPr>
        <w:rFonts w:hint="default" w:ascii="Wingdings" w:hAnsi="Wingdings"/>
      </w:rPr>
    </w:lvl>
  </w:abstractNum>
  <w:abstractNum w:abstractNumId="10" w15:restartNumberingAfterBreak="0">
    <w:nsid w:val="7B3D1601"/>
    <w:multiLevelType w:val="hybridMultilevel"/>
    <w:tmpl w:val="C1B24E02"/>
    <w:lvl w:ilvl="0" w:tplc="03B24124">
      <w:start w:val="1"/>
      <w:numFmt w:val="bullet"/>
      <w:lvlText w:val=""/>
      <w:lvlJc w:val="left"/>
      <w:pPr>
        <w:ind w:left="720" w:hanging="360"/>
      </w:pPr>
      <w:rPr>
        <w:rFonts w:hint="default" w:ascii="Symbol" w:hAnsi="Symbol"/>
      </w:rPr>
    </w:lvl>
    <w:lvl w:ilvl="1" w:tplc="6F7C4862">
      <w:start w:val="1"/>
      <w:numFmt w:val="bullet"/>
      <w:lvlText w:val="o"/>
      <w:lvlJc w:val="left"/>
      <w:pPr>
        <w:ind w:left="1440" w:hanging="360"/>
      </w:pPr>
      <w:rPr>
        <w:rFonts w:hint="default" w:ascii="Courier New" w:hAnsi="Courier New"/>
      </w:rPr>
    </w:lvl>
    <w:lvl w:ilvl="2" w:tplc="2ED4CECC">
      <w:start w:val="1"/>
      <w:numFmt w:val="bullet"/>
      <w:lvlText w:val=""/>
      <w:lvlJc w:val="left"/>
      <w:pPr>
        <w:ind w:left="2160" w:hanging="360"/>
      </w:pPr>
      <w:rPr>
        <w:rFonts w:hint="default" w:ascii="Wingdings" w:hAnsi="Wingdings"/>
      </w:rPr>
    </w:lvl>
    <w:lvl w:ilvl="3" w:tplc="18F4BBC4">
      <w:start w:val="1"/>
      <w:numFmt w:val="bullet"/>
      <w:lvlText w:val=""/>
      <w:lvlJc w:val="left"/>
      <w:pPr>
        <w:ind w:left="2880" w:hanging="360"/>
      </w:pPr>
      <w:rPr>
        <w:rFonts w:hint="default" w:ascii="Symbol" w:hAnsi="Symbol"/>
      </w:rPr>
    </w:lvl>
    <w:lvl w:ilvl="4" w:tplc="BE0A2096">
      <w:start w:val="1"/>
      <w:numFmt w:val="bullet"/>
      <w:lvlText w:val="o"/>
      <w:lvlJc w:val="left"/>
      <w:pPr>
        <w:ind w:left="3600" w:hanging="360"/>
      </w:pPr>
      <w:rPr>
        <w:rFonts w:hint="default" w:ascii="Courier New" w:hAnsi="Courier New"/>
      </w:rPr>
    </w:lvl>
    <w:lvl w:ilvl="5" w:tplc="7FAC7A20">
      <w:start w:val="1"/>
      <w:numFmt w:val="bullet"/>
      <w:lvlText w:val=""/>
      <w:lvlJc w:val="left"/>
      <w:pPr>
        <w:ind w:left="4320" w:hanging="360"/>
      </w:pPr>
      <w:rPr>
        <w:rFonts w:hint="default" w:ascii="Wingdings" w:hAnsi="Wingdings"/>
      </w:rPr>
    </w:lvl>
    <w:lvl w:ilvl="6" w:tplc="9530C840">
      <w:start w:val="1"/>
      <w:numFmt w:val="bullet"/>
      <w:lvlText w:val=""/>
      <w:lvlJc w:val="left"/>
      <w:pPr>
        <w:ind w:left="5040" w:hanging="360"/>
      </w:pPr>
      <w:rPr>
        <w:rFonts w:hint="default" w:ascii="Symbol" w:hAnsi="Symbol"/>
      </w:rPr>
    </w:lvl>
    <w:lvl w:ilvl="7" w:tplc="BD726786">
      <w:start w:val="1"/>
      <w:numFmt w:val="bullet"/>
      <w:lvlText w:val="o"/>
      <w:lvlJc w:val="left"/>
      <w:pPr>
        <w:ind w:left="5760" w:hanging="360"/>
      </w:pPr>
      <w:rPr>
        <w:rFonts w:hint="default" w:ascii="Courier New" w:hAnsi="Courier New"/>
      </w:rPr>
    </w:lvl>
    <w:lvl w:ilvl="8" w:tplc="0F385826">
      <w:start w:val="1"/>
      <w:numFmt w:val="bullet"/>
      <w:lvlText w:val=""/>
      <w:lvlJc w:val="left"/>
      <w:pPr>
        <w:ind w:left="6480" w:hanging="360"/>
      </w:pPr>
      <w:rPr>
        <w:rFonts w:hint="default" w:ascii="Wingdings" w:hAnsi="Wingdings"/>
      </w:rPr>
    </w:lvl>
  </w:abstractNum>
  <w:abstractNum w:abstractNumId="11" w15:restartNumberingAfterBreak="0">
    <w:nsid w:val="7BA2393B"/>
    <w:multiLevelType w:val="hybridMultilevel"/>
    <w:tmpl w:val="A4167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C5634EE"/>
    <w:multiLevelType w:val="hybridMultilevel"/>
    <w:tmpl w:val="E88612CC"/>
    <w:lvl w:ilvl="0" w:tplc="FA7E815A">
      <w:start w:val="17"/>
      <w:numFmt w:val="bullet"/>
      <w:lvlText w:val="-"/>
      <w:lvlJc w:val="left"/>
      <w:pPr>
        <w:ind w:left="720" w:hanging="360"/>
      </w:pPr>
      <w:rPr>
        <w:rFonts w:hint="default" w:ascii="Arial" w:hAnsi="Arial" w:eastAsia="Calibri" w:cs="Aria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8694999">
    <w:abstractNumId w:val="5"/>
  </w:num>
  <w:num w:numId="2" w16cid:durableId="980310436">
    <w:abstractNumId w:val="0"/>
  </w:num>
  <w:num w:numId="3" w16cid:durableId="181550263">
    <w:abstractNumId w:val="9"/>
  </w:num>
  <w:num w:numId="4" w16cid:durableId="1619339017">
    <w:abstractNumId w:val="10"/>
  </w:num>
  <w:num w:numId="5" w16cid:durableId="583611682">
    <w:abstractNumId w:val="2"/>
  </w:num>
  <w:num w:numId="6" w16cid:durableId="997270290">
    <w:abstractNumId w:val="8"/>
  </w:num>
  <w:num w:numId="7" w16cid:durableId="1153641137">
    <w:abstractNumId w:val="4"/>
  </w:num>
  <w:num w:numId="8" w16cid:durableId="36006508">
    <w:abstractNumId w:val="6"/>
  </w:num>
  <w:num w:numId="9" w16cid:durableId="1690260141">
    <w:abstractNumId w:val="3"/>
  </w:num>
  <w:num w:numId="10" w16cid:durableId="2030520615">
    <w:abstractNumId w:val="12"/>
  </w:num>
  <w:num w:numId="11" w16cid:durableId="925116943">
    <w:abstractNumId w:val="7"/>
  </w:num>
  <w:num w:numId="12" w16cid:durableId="239826318">
    <w:abstractNumId w:val="1"/>
  </w:num>
  <w:num w:numId="13" w16cid:durableId="1333220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AB"/>
    <w:rsid w:val="000030FB"/>
    <w:rsid w:val="00003F5F"/>
    <w:rsid w:val="00014610"/>
    <w:rsid w:val="00025D5A"/>
    <w:rsid w:val="000304CD"/>
    <w:rsid w:val="000550DD"/>
    <w:rsid w:val="0006612B"/>
    <w:rsid w:val="00073487"/>
    <w:rsid w:val="00077984"/>
    <w:rsid w:val="00083841"/>
    <w:rsid w:val="000908E8"/>
    <w:rsid w:val="000D3A89"/>
    <w:rsid w:val="000D6292"/>
    <w:rsid w:val="000F2F11"/>
    <w:rsid w:val="001038CD"/>
    <w:rsid w:val="001045A0"/>
    <w:rsid w:val="00140978"/>
    <w:rsid w:val="0015103F"/>
    <w:rsid w:val="0015511E"/>
    <w:rsid w:val="00162AF1"/>
    <w:rsid w:val="001674C7"/>
    <w:rsid w:val="001A5EA5"/>
    <w:rsid w:val="001C4C70"/>
    <w:rsid w:val="001F021C"/>
    <w:rsid w:val="002016AE"/>
    <w:rsid w:val="00224D6F"/>
    <w:rsid w:val="00227E79"/>
    <w:rsid w:val="002321B7"/>
    <w:rsid w:val="002360AF"/>
    <w:rsid w:val="00240E57"/>
    <w:rsid w:val="00243F89"/>
    <w:rsid w:val="0025135C"/>
    <w:rsid w:val="00254AC3"/>
    <w:rsid w:val="00257AC8"/>
    <w:rsid w:val="00261AB2"/>
    <w:rsid w:val="00284E80"/>
    <w:rsid w:val="002A20AB"/>
    <w:rsid w:val="002D2409"/>
    <w:rsid w:val="002E18C5"/>
    <w:rsid w:val="002E3D16"/>
    <w:rsid w:val="002F5B2F"/>
    <w:rsid w:val="00300DA9"/>
    <w:rsid w:val="003237D5"/>
    <w:rsid w:val="00344C08"/>
    <w:rsid w:val="00394949"/>
    <w:rsid w:val="003B2D67"/>
    <w:rsid w:val="003C64F1"/>
    <w:rsid w:val="003C68FA"/>
    <w:rsid w:val="003D65C7"/>
    <w:rsid w:val="003E7BE5"/>
    <w:rsid w:val="003F5BB1"/>
    <w:rsid w:val="00403587"/>
    <w:rsid w:val="004045D6"/>
    <w:rsid w:val="00417BEE"/>
    <w:rsid w:val="00427198"/>
    <w:rsid w:val="00427C67"/>
    <w:rsid w:val="00452EE9"/>
    <w:rsid w:val="004534F8"/>
    <w:rsid w:val="00461942"/>
    <w:rsid w:val="00465EC3"/>
    <w:rsid w:val="00485FF6"/>
    <w:rsid w:val="0048FBFC"/>
    <w:rsid w:val="004C6808"/>
    <w:rsid w:val="004D13FC"/>
    <w:rsid w:val="004D1530"/>
    <w:rsid w:val="004E1350"/>
    <w:rsid w:val="004E7189"/>
    <w:rsid w:val="004F4788"/>
    <w:rsid w:val="00501894"/>
    <w:rsid w:val="00503150"/>
    <w:rsid w:val="00505F07"/>
    <w:rsid w:val="00532142"/>
    <w:rsid w:val="005337CB"/>
    <w:rsid w:val="0054571B"/>
    <w:rsid w:val="00547F72"/>
    <w:rsid w:val="0055568D"/>
    <w:rsid w:val="00570D9A"/>
    <w:rsid w:val="00580837"/>
    <w:rsid w:val="00595A59"/>
    <w:rsid w:val="00596CFF"/>
    <w:rsid w:val="005A07CA"/>
    <w:rsid w:val="005A0D22"/>
    <w:rsid w:val="005A2F9B"/>
    <w:rsid w:val="005B20D2"/>
    <w:rsid w:val="005B2869"/>
    <w:rsid w:val="005D48F6"/>
    <w:rsid w:val="005D5011"/>
    <w:rsid w:val="005E3DC9"/>
    <w:rsid w:val="005F7E9C"/>
    <w:rsid w:val="0060401E"/>
    <w:rsid w:val="00613FB0"/>
    <w:rsid w:val="00615612"/>
    <w:rsid w:val="006203D4"/>
    <w:rsid w:val="00631A51"/>
    <w:rsid w:val="006364DF"/>
    <w:rsid w:val="00636D9C"/>
    <w:rsid w:val="00666C98"/>
    <w:rsid w:val="006755D9"/>
    <w:rsid w:val="00690D3D"/>
    <w:rsid w:val="006940F4"/>
    <w:rsid w:val="006A56C3"/>
    <w:rsid w:val="006A64C3"/>
    <w:rsid w:val="006A7701"/>
    <w:rsid w:val="006B46B1"/>
    <w:rsid w:val="006E352B"/>
    <w:rsid w:val="007040D2"/>
    <w:rsid w:val="00704789"/>
    <w:rsid w:val="00710519"/>
    <w:rsid w:val="00714585"/>
    <w:rsid w:val="00725FFE"/>
    <w:rsid w:val="007309C8"/>
    <w:rsid w:val="007576BF"/>
    <w:rsid w:val="00764EDD"/>
    <w:rsid w:val="0076631E"/>
    <w:rsid w:val="00772271"/>
    <w:rsid w:val="007857F5"/>
    <w:rsid w:val="00795BF1"/>
    <w:rsid w:val="00797A45"/>
    <w:rsid w:val="007A11B1"/>
    <w:rsid w:val="007A29A0"/>
    <w:rsid w:val="007B1660"/>
    <w:rsid w:val="007C20CE"/>
    <w:rsid w:val="007C7AB8"/>
    <w:rsid w:val="007E1405"/>
    <w:rsid w:val="007E39D7"/>
    <w:rsid w:val="007E49EE"/>
    <w:rsid w:val="008004F6"/>
    <w:rsid w:val="008125D7"/>
    <w:rsid w:val="00820A95"/>
    <w:rsid w:val="00826580"/>
    <w:rsid w:val="00830560"/>
    <w:rsid w:val="00832917"/>
    <w:rsid w:val="00835F78"/>
    <w:rsid w:val="00856DBF"/>
    <w:rsid w:val="00871C0D"/>
    <w:rsid w:val="00877A0C"/>
    <w:rsid w:val="00894914"/>
    <w:rsid w:val="008A2CF3"/>
    <w:rsid w:val="008B441E"/>
    <w:rsid w:val="008C1F52"/>
    <w:rsid w:val="008F2574"/>
    <w:rsid w:val="0090125A"/>
    <w:rsid w:val="0092187F"/>
    <w:rsid w:val="009377B6"/>
    <w:rsid w:val="00943A4E"/>
    <w:rsid w:val="0095284C"/>
    <w:rsid w:val="00953425"/>
    <w:rsid w:val="009557EC"/>
    <w:rsid w:val="00967D51"/>
    <w:rsid w:val="00975243"/>
    <w:rsid w:val="00977608"/>
    <w:rsid w:val="009778D7"/>
    <w:rsid w:val="00987D3E"/>
    <w:rsid w:val="00994732"/>
    <w:rsid w:val="00997917"/>
    <w:rsid w:val="009A0972"/>
    <w:rsid w:val="009A32DC"/>
    <w:rsid w:val="009C2F9F"/>
    <w:rsid w:val="009C4725"/>
    <w:rsid w:val="009D3783"/>
    <w:rsid w:val="009E62A8"/>
    <w:rsid w:val="009F4773"/>
    <w:rsid w:val="00A03C35"/>
    <w:rsid w:val="00A043DE"/>
    <w:rsid w:val="00A12402"/>
    <w:rsid w:val="00A4186C"/>
    <w:rsid w:val="00A637C7"/>
    <w:rsid w:val="00A717BD"/>
    <w:rsid w:val="00AA2CB6"/>
    <w:rsid w:val="00AB26B1"/>
    <w:rsid w:val="00AD0EB2"/>
    <w:rsid w:val="00AF161B"/>
    <w:rsid w:val="00AF5CDC"/>
    <w:rsid w:val="00B14417"/>
    <w:rsid w:val="00B156E7"/>
    <w:rsid w:val="00B334AA"/>
    <w:rsid w:val="00B51B07"/>
    <w:rsid w:val="00B64E6A"/>
    <w:rsid w:val="00B95AF7"/>
    <w:rsid w:val="00B962D2"/>
    <w:rsid w:val="00BA2134"/>
    <w:rsid w:val="00BA689C"/>
    <w:rsid w:val="00BC44C1"/>
    <w:rsid w:val="00BD5FB8"/>
    <w:rsid w:val="00BE053B"/>
    <w:rsid w:val="00BE45EE"/>
    <w:rsid w:val="00BE70BC"/>
    <w:rsid w:val="00BF6550"/>
    <w:rsid w:val="00C07805"/>
    <w:rsid w:val="00C50602"/>
    <w:rsid w:val="00C578AF"/>
    <w:rsid w:val="00C76E7D"/>
    <w:rsid w:val="00C775EC"/>
    <w:rsid w:val="00C82000"/>
    <w:rsid w:val="00C87DAB"/>
    <w:rsid w:val="00C97EDE"/>
    <w:rsid w:val="00CB5616"/>
    <w:rsid w:val="00CD16A2"/>
    <w:rsid w:val="00CD250B"/>
    <w:rsid w:val="00CD6B9E"/>
    <w:rsid w:val="00CF544C"/>
    <w:rsid w:val="00D149DF"/>
    <w:rsid w:val="00D3734B"/>
    <w:rsid w:val="00D45DA2"/>
    <w:rsid w:val="00D464E5"/>
    <w:rsid w:val="00D813CF"/>
    <w:rsid w:val="00D824C2"/>
    <w:rsid w:val="00DA767E"/>
    <w:rsid w:val="00DB29B9"/>
    <w:rsid w:val="00DC0B7C"/>
    <w:rsid w:val="00DC7CED"/>
    <w:rsid w:val="00DF3497"/>
    <w:rsid w:val="00E041FE"/>
    <w:rsid w:val="00E05E05"/>
    <w:rsid w:val="00E253A7"/>
    <w:rsid w:val="00E31466"/>
    <w:rsid w:val="00E31D02"/>
    <w:rsid w:val="00E407D0"/>
    <w:rsid w:val="00E73FD1"/>
    <w:rsid w:val="00E87633"/>
    <w:rsid w:val="00E944F8"/>
    <w:rsid w:val="00EA2DCF"/>
    <w:rsid w:val="00EA6823"/>
    <w:rsid w:val="00EA79CD"/>
    <w:rsid w:val="00EB451D"/>
    <w:rsid w:val="00EC103D"/>
    <w:rsid w:val="00EC6A85"/>
    <w:rsid w:val="00ED78E1"/>
    <w:rsid w:val="00EE0C7D"/>
    <w:rsid w:val="00EE33F4"/>
    <w:rsid w:val="00EE6E70"/>
    <w:rsid w:val="00EF7595"/>
    <w:rsid w:val="00F10C84"/>
    <w:rsid w:val="00F1693A"/>
    <w:rsid w:val="00F1719E"/>
    <w:rsid w:val="00F205C8"/>
    <w:rsid w:val="00F33A41"/>
    <w:rsid w:val="00F62CF1"/>
    <w:rsid w:val="00F7119C"/>
    <w:rsid w:val="00FD34A7"/>
    <w:rsid w:val="00FE66C1"/>
    <w:rsid w:val="00FF0710"/>
    <w:rsid w:val="00FF1F1D"/>
    <w:rsid w:val="00FF674F"/>
    <w:rsid w:val="00FF73C8"/>
    <w:rsid w:val="01B39F35"/>
    <w:rsid w:val="020949B6"/>
    <w:rsid w:val="029DE7EF"/>
    <w:rsid w:val="02A90FD7"/>
    <w:rsid w:val="0304D659"/>
    <w:rsid w:val="030F5C28"/>
    <w:rsid w:val="036F3657"/>
    <w:rsid w:val="0388366D"/>
    <w:rsid w:val="03BCFB17"/>
    <w:rsid w:val="03D06D08"/>
    <w:rsid w:val="03FC5311"/>
    <w:rsid w:val="047A12C4"/>
    <w:rsid w:val="056C1BBA"/>
    <w:rsid w:val="05B1BAC9"/>
    <w:rsid w:val="05D69417"/>
    <w:rsid w:val="05FCC4D4"/>
    <w:rsid w:val="0671DDEB"/>
    <w:rsid w:val="06BD34DE"/>
    <w:rsid w:val="06DF8998"/>
    <w:rsid w:val="075B9B55"/>
    <w:rsid w:val="075D4419"/>
    <w:rsid w:val="079F4D4D"/>
    <w:rsid w:val="07E3CAFF"/>
    <w:rsid w:val="081DAF68"/>
    <w:rsid w:val="083E3460"/>
    <w:rsid w:val="08466835"/>
    <w:rsid w:val="0876683B"/>
    <w:rsid w:val="08829ADD"/>
    <w:rsid w:val="08AB7EB8"/>
    <w:rsid w:val="097233DC"/>
    <w:rsid w:val="0A0013DE"/>
    <w:rsid w:val="0A3A1BF7"/>
    <w:rsid w:val="0A47AC04"/>
    <w:rsid w:val="0A6A8C6E"/>
    <w:rsid w:val="0A94CAD3"/>
    <w:rsid w:val="0A9D6534"/>
    <w:rsid w:val="0AB14E36"/>
    <w:rsid w:val="0AF3BF7D"/>
    <w:rsid w:val="0B5E81FF"/>
    <w:rsid w:val="0BA627EC"/>
    <w:rsid w:val="0BE9EC97"/>
    <w:rsid w:val="0C1BEFF4"/>
    <w:rsid w:val="0C1E4A39"/>
    <w:rsid w:val="0C8FE0EB"/>
    <w:rsid w:val="0CB2664C"/>
    <w:rsid w:val="0CC9F02F"/>
    <w:rsid w:val="0CCFF6A9"/>
    <w:rsid w:val="0CE8663A"/>
    <w:rsid w:val="0D47ABB9"/>
    <w:rsid w:val="0DB10184"/>
    <w:rsid w:val="0E147EA5"/>
    <w:rsid w:val="0EBA1F97"/>
    <w:rsid w:val="0EC73562"/>
    <w:rsid w:val="0ED77F12"/>
    <w:rsid w:val="0F2711F5"/>
    <w:rsid w:val="0F4132C1"/>
    <w:rsid w:val="0F90696D"/>
    <w:rsid w:val="0FC1746A"/>
    <w:rsid w:val="110AB502"/>
    <w:rsid w:val="11322E18"/>
    <w:rsid w:val="11DA4839"/>
    <w:rsid w:val="11EEBDCC"/>
    <w:rsid w:val="123D84D9"/>
    <w:rsid w:val="12715C58"/>
    <w:rsid w:val="127D347C"/>
    <w:rsid w:val="12F26E59"/>
    <w:rsid w:val="1328EAC4"/>
    <w:rsid w:val="132EAE0B"/>
    <w:rsid w:val="1390E386"/>
    <w:rsid w:val="13B2286A"/>
    <w:rsid w:val="14281EFD"/>
    <w:rsid w:val="1444D21D"/>
    <w:rsid w:val="145941BB"/>
    <w:rsid w:val="146D8570"/>
    <w:rsid w:val="154852DD"/>
    <w:rsid w:val="1559D4A3"/>
    <w:rsid w:val="15D5B38E"/>
    <w:rsid w:val="15DE18D6"/>
    <w:rsid w:val="15F9676D"/>
    <w:rsid w:val="1633E869"/>
    <w:rsid w:val="1666C9A1"/>
    <w:rsid w:val="173673C7"/>
    <w:rsid w:val="179C0317"/>
    <w:rsid w:val="18D99A5D"/>
    <w:rsid w:val="192D5AD1"/>
    <w:rsid w:val="195E8BD3"/>
    <w:rsid w:val="195EA61B"/>
    <w:rsid w:val="196869C8"/>
    <w:rsid w:val="1987634E"/>
    <w:rsid w:val="19D2B172"/>
    <w:rsid w:val="1A1F2A3D"/>
    <w:rsid w:val="1A308E11"/>
    <w:rsid w:val="1A4DF03C"/>
    <w:rsid w:val="1A6C8AA1"/>
    <w:rsid w:val="1A7B61A8"/>
    <w:rsid w:val="1A9AA48C"/>
    <w:rsid w:val="1AAFAEA4"/>
    <w:rsid w:val="1AF1858C"/>
    <w:rsid w:val="1B2BC762"/>
    <w:rsid w:val="1B7DCF04"/>
    <w:rsid w:val="1B92DF35"/>
    <w:rsid w:val="1BB40F65"/>
    <w:rsid w:val="1C4FDCBE"/>
    <w:rsid w:val="1C69F618"/>
    <w:rsid w:val="1CDA8A39"/>
    <w:rsid w:val="1D0EC189"/>
    <w:rsid w:val="1DAC0612"/>
    <w:rsid w:val="1DB0DA99"/>
    <w:rsid w:val="1E6FFA2B"/>
    <w:rsid w:val="1E721345"/>
    <w:rsid w:val="1E803BFC"/>
    <w:rsid w:val="1E8E31B4"/>
    <w:rsid w:val="1F6C1325"/>
    <w:rsid w:val="1FA2C33E"/>
    <w:rsid w:val="1FAE633D"/>
    <w:rsid w:val="2036CF81"/>
    <w:rsid w:val="20CA13B1"/>
    <w:rsid w:val="20E2CAA9"/>
    <w:rsid w:val="211F2498"/>
    <w:rsid w:val="216E3EAF"/>
    <w:rsid w:val="219C1AD4"/>
    <w:rsid w:val="21B1DDFB"/>
    <w:rsid w:val="21FBDB09"/>
    <w:rsid w:val="226C2EAE"/>
    <w:rsid w:val="22F50324"/>
    <w:rsid w:val="2324C1DB"/>
    <w:rsid w:val="2339E3CF"/>
    <w:rsid w:val="2491E7FB"/>
    <w:rsid w:val="24E5B302"/>
    <w:rsid w:val="25AF2187"/>
    <w:rsid w:val="25D95594"/>
    <w:rsid w:val="261F6C8C"/>
    <w:rsid w:val="2642AD70"/>
    <w:rsid w:val="26510B57"/>
    <w:rsid w:val="26DCC0C0"/>
    <w:rsid w:val="26F3B09D"/>
    <w:rsid w:val="271A0284"/>
    <w:rsid w:val="2789344D"/>
    <w:rsid w:val="27AFE1CD"/>
    <w:rsid w:val="287299A7"/>
    <w:rsid w:val="289F3475"/>
    <w:rsid w:val="28C823F1"/>
    <w:rsid w:val="28DDED3A"/>
    <w:rsid w:val="28EED84F"/>
    <w:rsid w:val="28FFA52A"/>
    <w:rsid w:val="29DCA8C1"/>
    <w:rsid w:val="2B23DDBA"/>
    <w:rsid w:val="2BC87B31"/>
    <w:rsid w:val="2C120C4C"/>
    <w:rsid w:val="2C5034E4"/>
    <w:rsid w:val="2C8D5D6A"/>
    <w:rsid w:val="2CB4FBFC"/>
    <w:rsid w:val="2D0CDB2E"/>
    <w:rsid w:val="2D29D0A4"/>
    <w:rsid w:val="2D2C652C"/>
    <w:rsid w:val="2D65EC3A"/>
    <w:rsid w:val="2D6CB96A"/>
    <w:rsid w:val="2D8BA497"/>
    <w:rsid w:val="2DACAC8A"/>
    <w:rsid w:val="2DC49FE6"/>
    <w:rsid w:val="2EA131F4"/>
    <w:rsid w:val="2EC7B025"/>
    <w:rsid w:val="2F16941A"/>
    <w:rsid w:val="2F86BEE3"/>
    <w:rsid w:val="2F908A06"/>
    <w:rsid w:val="2F94C3A8"/>
    <w:rsid w:val="2F9DB4A7"/>
    <w:rsid w:val="3034028B"/>
    <w:rsid w:val="30671F04"/>
    <w:rsid w:val="307FF77C"/>
    <w:rsid w:val="30BB5F8A"/>
    <w:rsid w:val="3154CFAF"/>
    <w:rsid w:val="31B60280"/>
    <w:rsid w:val="31E52CA5"/>
    <w:rsid w:val="32672405"/>
    <w:rsid w:val="329E9C48"/>
    <w:rsid w:val="32D4ACF6"/>
    <w:rsid w:val="32D62FBA"/>
    <w:rsid w:val="333F39BA"/>
    <w:rsid w:val="338A9B5D"/>
    <w:rsid w:val="343BB5E1"/>
    <w:rsid w:val="34CB321E"/>
    <w:rsid w:val="35135EA2"/>
    <w:rsid w:val="35C5217A"/>
    <w:rsid w:val="3602140B"/>
    <w:rsid w:val="360C93F6"/>
    <w:rsid w:val="36540074"/>
    <w:rsid w:val="365DDE9A"/>
    <w:rsid w:val="36F731CB"/>
    <w:rsid w:val="37048FDC"/>
    <w:rsid w:val="370943C9"/>
    <w:rsid w:val="378CD3FA"/>
    <w:rsid w:val="37DA7CE5"/>
    <w:rsid w:val="38260D31"/>
    <w:rsid w:val="382E4D19"/>
    <w:rsid w:val="388D9FA6"/>
    <w:rsid w:val="392FD0F4"/>
    <w:rsid w:val="397C8064"/>
    <w:rsid w:val="3A9CF8EC"/>
    <w:rsid w:val="3AAF9508"/>
    <w:rsid w:val="3AC0A4A4"/>
    <w:rsid w:val="3B3A81C6"/>
    <w:rsid w:val="3B7F0132"/>
    <w:rsid w:val="3BB07FFA"/>
    <w:rsid w:val="3BF7294C"/>
    <w:rsid w:val="3C21F84F"/>
    <w:rsid w:val="3C478929"/>
    <w:rsid w:val="3C4DDB56"/>
    <w:rsid w:val="3C4F6FCC"/>
    <w:rsid w:val="3C579BDB"/>
    <w:rsid w:val="3CBD670C"/>
    <w:rsid w:val="3CCC9337"/>
    <w:rsid w:val="3D1281CC"/>
    <w:rsid w:val="3D29CD2B"/>
    <w:rsid w:val="3D572256"/>
    <w:rsid w:val="3D87584B"/>
    <w:rsid w:val="3DCBC7A6"/>
    <w:rsid w:val="3E09576D"/>
    <w:rsid w:val="3E9F6D10"/>
    <w:rsid w:val="3FA40908"/>
    <w:rsid w:val="3FBB0553"/>
    <w:rsid w:val="403E7376"/>
    <w:rsid w:val="4090282C"/>
    <w:rsid w:val="40D20B5F"/>
    <w:rsid w:val="414DC475"/>
    <w:rsid w:val="4178A3FA"/>
    <w:rsid w:val="418A3795"/>
    <w:rsid w:val="41930FC1"/>
    <w:rsid w:val="41D50BAC"/>
    <w:rsid w:val="41E37A5B"/>
    <w:rsid w:val="4214557E"/>
    <w:rsid w:val="424D4A83"/>
    <w:rsid w:val="4263AC82"/>
    <w:rsid w:val="42683AAB"/>
    <w:rsid w:val="44922622"/>
    <w:rsid w:val="449AF149"/>
    <w:rsid w:val="44B09914"/>
    <w:rsid w:val="44ED4AA7"/>
    <w:rsid w:val="4548067C"/>
    <w:rsid w:val="458AF877"/>
    <w:rsid w:val="461EAFB6"/>
    <w:rsid w:val="46426981"/>
    <w:rsid w:val="4645AF9D"/>
    <w:rsid w:val="46548473"/>
    <w:rsid w:val="46F5B67B"/>
    <w:rsid w:val="47527DB0"/>
    <w:rsid w:val="475E5A94"/>
    <w:rsid w:val="47858DDB"/>
    <w:rsid w:val="47935BB8"/>
    <w:rsid w:val="47C85AB0"/>
    <w:rsid w:val="4822170E"/>
    <w:rsid w:val="48579C35"/>
    <w:rsid w:val="486F0501"/>
    <w:rsid w:val="487241A4"/>
    <w:rsid w:val="49046187"/>
    <w:rsid w:val="4948D0F1"/>
    <w:rsid w:val="4A7DD824"/>
    <w:rsid w:val="4AB4B9C5"/>
    <w:rsid w:val="4AFA4611"/>
    <w:rsid w:val="4B52DEA8"/>
    <w:rsid w:val="4B538586"/>
    <w:rsid w:val="4BFFF0C9"/>
    <w:rsid w:val="4C305B75"/>
    <w:rsid w:val="4C670C46"/>
    <w:rsid w:val="4DCDEA7A"/>
    <w:rsid w:val="4DF38982"/>
    <w:rsid w:val="4E345E43"/>
    <w:rsid w:val="4E7B3C1A"/>
    <w:rsid w:val="4E853E02"/>
    <w:rsid w:val="4EC31A14"/>
    <w:rsid w:val="4EFA53CF"/>
    <w:rsid w:val="4F0C4C21"/>
    <w:rsid w:val="4F679868"/>
    <w:rsid w:val="50586472"/>
    <w:rsid w:val="50679496"/>
    <w:rsid w:val="50712552"/>
    <w:rsid w:val="50AA9A8B"/>
    <w:rsid w:val="51126F7F"/>
    <w:rsid w:val="512551E7"/>
    <w:rsid w:val="51B91784"/>
    <w:rsid w:val="51BD26C4"/>
    <w:rsid w:val="522B6A4B"/>
    <w:rsid w:val="524C12D8"/>
    <w:rsid w:val="5257AB32"/>
    <w:rsid w:val="527C0E43"/>
    <w:rsid w:val="527EF104"/>
    <w:rsid w:val="52B7D210"/>
    <w:rsid w:val="5307A626"/>
    <w:rsid w:val="54868A02"/>
    <w:rsid w:val="5490246E"/>
    <w:rsid w:val="54A37687"/>
    <w:rsid w:val="54B186CE"/>
    <w:rsid w:val="55456652"/>
    <w:rsid w:val="5552BC96"/>
    <w:rsid w:val="55B666D2"/>
    <w:rsid w:val="55BB2AD5"/>
    <w:rsid w:val="55E5B32B"/>
    <w:rsid w:val="55FF0EBC"/>
    <w:rsid w:val="5668B3A4"/>
    <w:rsid w:val="56D0F759"/>
    <w:rsid w:val="5736858B"/>
    <w:rsid w:val="5750643A"/>
    <w:rsid w:val="579CF35A"/>
    <w:rsid w:val="57C95FF8"/>
    <w:rsid w:val="57DB1749"/>
    <w:rsid w:val="58209957"/>
    <w:rsid w:val="58AA9B85"/>
    <w:rsid w:val="593E69F6"/>
    <w:rsid w:val="5958A596"/>
    <w:rsid w:val="5965F755"/>
    <w:rsid w:val="598F78E6"/>
    <w:rsid w:val="59D921DA"/>
    <w:rsid w:val="5A53B2E8"/>
    <w:rsid w:val="5A5B2BFE"/>
    <w:rsid w:val="5A7306C3"/>
    <w:rsid w:val="5AB815F0"/>
    <w:rsid w:val="5ABB5FD5"/>
    <w:rsid w:val="5AEBDFB6"/>
    <w:rsid w:val="5AF46534"/>
    <w:rsid w:val="5BFA42E5"/>
    <w:rsid w:val="5CE5FCF0"/>
    <w:rsid w:val="5D807B9B"/>
    <w:rsid w:val="5D955F64"/>
    <w:rsid w:val="5DB03447"/>
    <w:rsid w:val="5DB99668"/>
    <w:rsid w:val="5E6FA45C"/>
    <w:rsid w:val="5EF330CD"/>
    <w:rsid w:val="5F66AD8D"/>
    <w:rsid w:val="6029BE5C"/>
    <w:rsid w:val="6033AC5A"/>
    <w:rsid w:val="60584A74"/>
    <w:rsid w:val="61501194"/>
    <w:rsid w:val="619EC2F1"/>
    <w:rsid w:val="61C68DBE"/>
    <w:rsid w:val="61ECBAAC"/>
    <w:rsid w:val="62B62824"/>
    <w:rsid w:val="6325E40D"/>
    <w:rsid w:val="634E87DA"/>
    <w:rsid w:val="63C593EF"/>
    <w:rsid w:val="6427E80A"/>
    <w:rsid w:val="64649467"/>
    <w:rsid w:val="650AC9D5"/>
    <w:rsid w:val="658112E5"/>
    <w:rsid w:val="65A2A1D9"/>
    <w:rsid w:val="65E47FB3"/>
    <w:rsid w:val="6655D480"/>
    <w:rsid w:val="66663093"/>
    <w:rsid w:val="66847714"/>
    <w:rsid w:val="668CE4B7"/>
    <w:rsid w:val="66A41A70"/>
    <w:rsid w:val="67709D59"/>
    <w:rsid w:val="67B82E96"/>
    <w:rsid w:val="67D65BBB"/>
    <w:rsid w:val="67F357DF"/>
    <w:rsid w:val="6814461E"/>
    <w:rsid w:val="68366C2B"/>
    <w:rsid w:val="688A0484"/>
    <w:rsid w:val="68EC7ED0"/>
    <w:rsid w:val="6930D3DD"/>
    <w:rsid w:val="694086FD"/>
    <w:rsid w:val="6990F578"/>
    <w:rsid w:val="6A25995C"/>
    <w:rsid w:val="6AB7D949"/>
    <w:rsid w:val="6B460477"/>
    <w:rsid w:val="6BB1EB62"/>
    <w:rsid w:val="6BD2595D"/>
    <w:rsid w:val="6BD853FF"/>
    <w:rsid w:val="6BF95C76"/>
    <w:rsid w:val="6C2A4D98"/>
    <w:rsid w:val="6C7E57FF"/>
    <w:rsid w:val="6C8A54AC"/>
    <w:rsid w:val="6CA1007E"/>
    <w:rsid w:val="6CCB0105"/>
    <w:rsid w:val="6CFC0CC3"/>
    <w:rsid w:val="6D632E32"/>
    <w:rsid w:val="6DD2E3E0"/>
    <w:rsid w:val="6DF260B8"/>
    <w:rsid w:val="6E015118"/>
    <w:rsid w:val="6E1C7F15"/>
    <w:rsid w:val="6E90401E"/>
    <w:rsid w:val="6EC1DC5E"/>
    <w:rsid w:val="6EDFA9DB"/>
    <w:rsid w:val="6EEB6ED1"/>
    <w:rsid w:val="6F36710B"/>
    <w:rsid w:val="6FA650F6"/>
    <w:rsid w:val="6FE32957"/>
    <w:rsid w:val="703B6828"/>
    <w:rsid w:val="703D3587"/>
    <w:rsid w:val="70946DF4"/>
    <w:rsid w:val="70F72C7F"/>
    <w:rsid w:val="711B078F"/>
    <w:rsid w:val="71741101"/>
    <w:rsid w:val="71E1EFD0"/>
    <w:rsid w:val="720B4F78"/>
    <w:rsid w:val="72A24B14"/>
    <w:rsid w:val="72FA6235"/>
    <w:rsid w:val="7302C376"/>
    <w:rsid w:val="7349F23D"/>
    <w:rsid w:val="736384C4"/>
    <w:rsid w:val="738C276E"/>
    <w:rsid w:val="73C036E8"/>
    <w:rsid w:val="7406AF36"/>
    <w:rsid w:val="74B8F6D9"/>
    <w:rsid w:val="750C5965"/>
    <w:rsid w:val="7573C6FD"/>
    <w:rsid w:val="757B9C4B"/>
    <w:rsid w:val="75975F33"/>
    <w:rsid w:val="75D25FC4"/>
    <w:rsid w:val="7633CF14"/>
    <w:rsid w:val="7636DA7B"/>
    <w:rsid w:val="76608D55"/>
    <w:rsid w:val="76AFA5FF"/>
    <w:rsid w:val="76DD3EF0"/>
    <w:rsid w:val="76E082AE"/>
    <w:rsid w:val="77D21D60"/>
    <w:rsid w:val="77F8BBCB"/>
    <w:rsid w:val="78CCE634"/>
    <w:rsid w:val="7937ACB7"/>
    <w:rsid w:val="79709EAE"/>
    <w:rsid w:val="79B9076E"/>
    <w:rsid w:val="79E90D2D"/>
    <w:rsid w:val="7A59F00A"/>
    <w:rsid w:val="7AC7E6DE"/>
    <w:rsid w:val="7B38B47E"/>
    <w:rsid w:val="7B975BD5"/>
    <w:rsid w:val="7BD22829"/>
    <w:rsid w:val="7BF21114"/>
    <w:rsid w:val="7BFB180B"/>
    <w:rsid w:val="7C087C05"/>
    <w:rsid w:val="7C0D32C3"/>
    <w:rsid w:val="7C36BD63"/>
    <w:rsid w:val="7CBC9110"/>
    <w:rsid w:val="7D07836B"/>
    <w:rsid w:val="7D9D1359"/>
    <w:rsid w:val="7E004119"/>
    <w:rsid w:val="7E5CD2BD"/>
    <w:rsid w:val="7F293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0659"/>
  <w15:chartTrackingRefBased/>
  <w15:docId w15:val="{FEFB6820-1F18-4B35-8D90-3E63419B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2CF3"/>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7DAB"/>
    <w:pPr>
      <w:spacing w:after="160" w:line="259" w:lineRule="auto"/>
      <w:ind w:left="720"/>
      <w:contextualSpacing/>
    </w:pPr>
    <w:rPr>
      <w:rFonts w:asciiTheme="minorHAnsi" w:hAnsiTheme="minorHAnsi" w:eastAsiaTheme="minorHAnsi" w:cstheme="minorBidi"/>
      <w:sz w:val="22"/>
      <w:szCs w:val="22"/>
      <w:lang w:eastAsia="en-US"/>
    </w:rPr>
  </w:style>
  <w:style w:type="paragraph" w:styleId="NoSpacing">
    <w:name w:val="No Spacing"/>
    <w:uiPriority w:val="1"/>
    <w:qFormat/>
    <w:rsid w:val="00C87DAB"/>
    <w:pPr>
      <w:spacing w:after="0" w:line="240" w:lineRule="auto"/>
    </w:pPr>
    <w:rPr>
      <w:rFonts w:ascii="Calibri" w:hAnsi="Calibri" w:eastAsia="Calibri" w:cs="Calibri"/>
      <w:lang w:eastAsia="en-GB"/>
    </w:rPr>
  </w:style>
  <w:style w:type="character" w:styleId="Hyperlink">
    <w:name w:val="Hyperlink"/>
    <w:basedOn w:val="DefaultParagraphFont"/>
    <w:uiPriority w:val="99"/>
    <w:unhideWhenUsed/>
    <w:rsid w:val="00C87DAB"/>
    <w:rPr>
      <w:color w:val="0563C1" w:themeColor="hyperlink"/>
      <w:u w:val="single"/>
    </w:rPr>
  </w:style>
  <w:style w:type="character" w:styleId="apple-converted-space" w:customStyle="1">
    <w:name w:val="apple-converted-space"/>
    <w:basedOn w:val="DefaultParagraphFont"/>
    <w:rsid w:val="00C87DAB"/>
  </w:style>
  <w:style w:type="character" w:styleId="normaltextrun" w:customStyle="1">
    <w:name w:val="normaltextrun"/>
    <w:basedOn w:val="DefaultParagraphFont"/>
    <w:rsid w:val="00C87DAB"/>
  </w:style>
  <w:style w:type="character" w:styleId="eop" w:customStyle="1">
    <w:name w:val="eop"/>
    <w:basedOn w:val="DefaultParagraphFont"/>
    <w:rsid w:val="00C87DAB"/>
  </w:style>
  <w:style w:type="paragraph" w:styleId="NormalWeb">
    <w:name w:val="Normal (Web)"/>
    <w:basedOn w:val="Normal"/>
    <w:uiPriority w:val="99"/>
    <w:rsid w:val="00C87DAB"/>
    <w:pPr>
      <w:spacing w:beforeLines="1" w:after="160" w:afterLines="1"/>
    </w:pPr>
    <w:rPr>
      <w:rFonts w:ascii="Times" w:hAnsi="Times" w:eastAsiaTheme="minorHAnsi"/>
      <w:sz w:val="20"/>
      <w:szCs w:val="20"/>
      <w:lang w:eastAsia="en-US"/>
    </w:rPr>
  </w:style>
  <w:style w:type="paragraph" w:styleId="paragraph" w:customStyle="1">
    <w:name w:val="paragraph"/>
    <w:basedOn w:val="Normal"/>
    <w:rsid w:val="008004F6"/>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9377B6"/>
    <w:rPr>
      <w:color w:val="605E5C"/>
      <w:shd w:val="clear" w:color="auto" w:fill="E1DFDD"/>
    </w:rPr>
  </w:style>
  <w:style w:type="character" w:styleId="FollowedHyperlink">
    <w:name w:val="FollowedHyperlink"/>
    <w:basedOn w:val="DefaultParagraphFont"/>
    <w:uiPriority w:val="99"/>
    <w:semiHidden/>
    <w:unhideWhenUsed/>
    <w:rsid w:val="006A7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8177">
      <w:bodyDiv w:val="1"/>
      <w:marLeft w:val="0"/>
      <w:marRight w:val="0"/>
      <w:marTop w:val="0"/>
      <w:marBottom w:val="0"/>
      <w:divBdr>
        <w:top w:val="none" w:sz="0" w:space="0" w:color="auto"/>
        <w:left w:val="none" w:sz="0" w:space="0" w:color="auto"/>
        <w:bottom w:val="none" w:sz="0" w:space="0" w:color="auto"/>
        <w:right w:val="none" w:sz="0" w:space="0" w:color="auto"/>
      </w:divBdr>
      <w:divsChild>
        <w:div w:id="629164233">
          <w:marLeft w:val="0"/>
          <w:marRight w:val="0"/>
          <w:marTop w:val="0"/>
          <w:marBottom w:val="0"/>
          <w:divBdr>
            <w:top w:val="none" w:sz="0" w:space="0" w:color="auto"/>
            <w:left w:val="none" w:sz="0" w:space="0" w:color="auto"/>
            <w:bottom w:val="none" w:sz="0" w:space="0" w:color="auto"/>
            <w:right w:val="none" w:sz="0" w:space="0" w:color="auto"/>
          </w:divBdr>
        </w:div>
        <w:div w:id="906572566">
          <w:marLeft w:val="0"/>
          <w:marRight w:val="0"/>
          <w:marTop w:val="0"/>
          <w:marBottom w:val="0"/>
          <w:divBdr>
            <w:top w:val="none" w:sz="0" w:space="0" w:color="auto"/>
            <w:left w:val="none" w:sz="0" w:space="0" w:color="auto"/>
            <w:bottom w:val="none" w:sz="0" w:space="0" w:color="auto"/>
            <w:right w:val="none" w:sz="0" w:space="0" w:color="auto"/>
          </w:divBdr>
        </w:div>
        <w:div w:id="994721265">
          <w:marLeft w:val="0"/>
          <w:marRight w:val="0"/>
          <w:marTop w:val="0"/>
          <w:marBottom w:val="0"/>
          <w:divBdr>
            <w:top w:val="none" w:sz="0" w:space="0" w:color="auto"/>
            <w:left w:val="none" w:sz="0" w:space="0" w:color="auto"/>
            <w:bottom w:val="none" w:sz="0" w:space="0" w:color="auto"/>
            <w:right w:val="none" w:sz="0" w:space="0" w:color="auto"/>
          </w:divBdr>
        </w:div>
        <w:div w:id="1294948610">
          <w:marLeft w:val="0"/>
          <w:marRight w:val="0"/>
          <w:marTop w:val="0"/>
          <w:marBottom w:val="0"/>
          <w:divBdr>
            <w:top w:val="none" w:sz="0" w:space="0" w:color="auto"/>
            <w:left w:val="none" w:sz="0" w:space="0" w:color="auto"/>
            <w:bottom w:val="none" w:sz="0" w:space="0" w:color="auto"/>
            <w:right w:val="none" w:sz="0" w:space="0" w:color="auto"/>
          </w:divBdr>
        </w:div>
        <w:div w:id="1576356774">
          <w:marLeft w:val="0"/>
          <w:marRight w:val="0"/>
          <w:marTop w:val="0"/>
          <w:marBottom w:val="0"/>
          <w:divBdr>
            <w:top w:val="none" w:sz="0" w:space="0" w:color="auto"/>
            <w:left w:val="none" w:sz="0" w:space="0" w:color="auto"/>
            <w:bottom w:val="none" w:sz="0" w:space="0" w:color="auto"/>
            <w:right w:val="none" w:sz="0" w:space="0" w:color="auto"/>
          </w:divBdr>
        </w:div>
        <w:div w:id="1580824529">
          <w:marLeft w:val="0"/>
          <w:marRight w:val="0"/>
          <w:marTop w:val="0"/>
          <w:marBottom w:val="0"/>
          <w:divBdr>
            <w:top w:val="none" w:sz="0" w:space="0" w:color="auto"/>
            <w:left w:val="none" w:sz="0" w:space="0" w:color="auto"/>
            <w:bottom w:val="none" w:sz="0" w:space="0" w:color="auto"/>
            <w:right w:val="none" w:sz="0" w:space="0" w:color="auto"/>
          </w:divBdr>
        </w:div>
        <w:div w:id="1705788919">
          <w:marLeft w:val="0"/>
          <w:marRight w:val="0"/>
          <w:marTop w:val="0"/>
          <w:marBottom w:val="0"/>
          <w:divBdr>
            <w:top w:val="none" w:sz="0" w:space="0" w:color="auto"/>
            <w:left w:val="none" w:sz="0" w:space="0" w:color="auto"/>
            <w:bottom w:val="none" w:sz="0" w:space="0" w:color="auto"/>
            <w:right w:val="none" w:sz="0" w:space="0" w:color="auto"/>
          </w:divBdr>
        </w:div>
        <w:div w:id="1752849702">
          <w:marLeft w:val="0"/>
          <w:marRight w:val="0"/>
          <w:marTop w:val="0"/>
          <w:marBottom w:val="0"/>
          <w:divBdr>
            <w:top w:val="none" w:sz="0" w:space="0" w:color="auto"/>
            <w:left w:val="none" w:sz="0" w:space="0" w:color="auto"/>
            <w:bottom w:val="none" w:sz="0" w:space="0" w:color="auto"/>
            <w:right w:val="none" w:sz="0" w:space="0" w:color="auto"/>
          </w:divBdr>
        </w:div>
      </w:divsChild>
    </w:div>
    <w:div w:id="377317602">
      <w:bodyDiv w:val="1"/>
      <w:marLeft w:val="0"/>
      <w:marRight w:val="0"/>
      <w:marTop w:val="0"/>
      <w:marBottom w:val="0"/>
      <w:divBdr>
        <w:top w:val="none" w:sz="0" w:space="0" w:color="auto"/>
        <w:left w:val="none" w:sz="0" w:space="0" w:color="auto"/>
        <w:bottom w:val="none" w:sz="0" w:space="0" w:color="auto"/>
        <w:right w:val="none" w:sz="0" w:space="0" w:color="auto"/>
      </w:divBdr>
    </w:div>
    <w:div w:id="486240782">
      <w:bodyDiv w:val="1"/>
      <w:marLeft w:val="0"/>
      <w:marRight w:val="0"/>
      <w:marTop w:val="0"/>
      <w:marBottom w:val="0"/>
      <w:divBdr>
        <w:top w:val="none" w:sz="0" w:space="0" w:color="auto"/>
        <w:left w:val="none" w:sz="0" w:space="0" w:color="auto"/>
        <w:bottom w:val="none" w:sz="0" w:space="0" w:color="auto"/>
        <w:right w:val="none" w:sz="0" w:space="0" w:color="auto"/>
      </w:divBdr>
    </w:div>
    <w:div w:id="1622880952">
      <w:bodyDiv w:val="1"/>
      <w:marLeft w:val="0"/>
      <w:marRight w:val="0"/>
      <w:marTop w:val="0"/>
      <w:marBottom w:val="0"/>
      <w:divBdr>
        <w:top w:val="none" w:sz="0" w:space="0" w:color="auto"/>
        <w:left w:val="none" w:sz="0" w:space="0" w:color="auto"/>
        <w:bottom w:val="none" w:sz="0" w:space="0" w:color="auto"/>
        <w:right w:val="none" w:sz="0" w:space="0" w:color="auto"/>
      </w:divBdr>
    </w:div>
    <w:div w:id="1883050837">
      <w:bodyDiv w:val="1"/>
      <w:marLeft w:val="0"/>
      <w:marRight w:val="0"/>
      <w:marTop w:val="0"/>
      <w:marBottom w:val="0"/>
      <w:divBdr>
        <w:top w:val="none" w:sz="0" w:space="0" w:color="auto"/>
        <w:left w:val="none" w:sz="0" w:space="0" w:color="auto"/>
        <w:bottom w:val="none" w:sz="0" w:space="0" w:color="auto"/>
        <w:right w:val="none" w:sz="0" w:space="0" w:color="auto"/>
      </w:divBdr>
    </w:div>
    <w:div w:id="1894658085">
      <w:bodyDiv w:val="1"/>
      <w:marLeft w:val="0"/>
      <w:marRight w:val="0"/>
      <w:marTop w:val="0"/>
      <w:marBottom w:val="0"/>
      <w:divBdr>
        <w:top w:val="none" w:sz="0" w:space="0" w:color="auto"/>
        <w:left w:val="none" w:sz="0" w:space="0" w:color="auto"/>
        <w:bottom w:val="none" w:sz="0" w:space="0" w:color="auto"/>
        <w:right w:val="none" w:sz="0" w:space="0" w:color="auto"/>
      </w:divBdr>
    </w:div>
    <w:div w:id="20725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ropbox.com/sh/m5k4kdfq3riips8/AAAReG7CCDmhMTr0wrlI_j0Ba?dl=0" TargetMode="External" Id="rId13"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webSettings" Target="webSettings.xml" Id="rId7" /><Relationship Type="http://schemas.openxmlformats.org/officeDocument/2006/relationships/hyperlink" Target="http://www.nationaltheatrescotland.com/scenesforsurvival" TargetMode="External" Id="rId12" /><Relationship Type="http://schemas.openxmlformats.org/officeDocument/2006/relationships/hyperlink" Target="mailto:jane.hamilton@nationaltheatrescotland.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dropbox.com/sh/m5k4kdfq3riips8/AAAReG7CCDmhMTr0wrlI_j0Ba?dl=0"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bc.co.uk/scenesforsurvival"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nationaltheatrescotland.com/scenesforsurvival" TargetMode="External" Id="rId15" /><Relationship Type="http://schemas.openxmlformats.org/officeDocument/2006/relationships/footer" Target="footer1.xml" Id="rId23" /><Relationship Type="http://schemas.openxmlformats.org/officeDocument/2006/relationships/image" Target="media/image1.jpeg" Id="rId10" /><Relationship Type="http://schemas.openxmlformats.org/officeDocument/2006/relationships/hyperlink" Target="http://www.nationaltheatrescotland.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bc.co.uk/scenesforsurvival" TargetMode="External" Id="rId14" /><Relationship Type="http://schemas.openxmlformats.org/officeDocument/2006/relationships/header" Target="header1.xml" Id="rId22" /><Relationship Type="http://schemas.openxmlformats.org/officeDocument/2006/relationships/hyperlink" Target="mailto:emma.schad@nationaltheatrescotland.com" TargetMode="External" Id="R0107c6fa78d74bcb" /><Relationship Type="http://schemas.openxmlformats.org/officeDocument/2006/relationships/image" Target="/media/image4.jpg" Id="R7eae62dad7af48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thsfaves xmlns="fe27a84d-ce95-4f1d-bd1f-c29c3d0884ad" xsi:nil="true"/>
    <currentfaves xmlns="fe27a84d-ce95-4f1d-bd1f-c29c3d0884ad" xsi:nil="true"/>
    <shortlist xmlns="fe27a84d-ce95-4f1d-bd1f-c29c3d0884ad">true</shortlist>
    <Sethlikes xmlns="fe27a84d-ce95-4f1d-bd1f-c29c3d0884ad">Choice 1</Sethlikes>
    <lcf76f155ced4ddcb4097134ff3c332f xmlns="fe27a84d-ce95-4f1d-bd1f-c29c3d0884ad">
      <Terms xmlns="http://schemas.microsoft.com/office/infopath/2007/PartnerControls"/>
    </lcf76f155ced4ddcb4097134ff3c332f>
    <TaxCatchAll xmlns="8184fd14-3150-4edc-b10a-f03c6ed101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4" ma:contentTypeDescription="Create a new document." ma:contentTypeScope="" ma:versionID="f7768354965172555457e19ad356c84c">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c6a71930e0fc510b7962c3480ddb1a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48E2D-40EE-4797-B5F6-15F397EE55A5}">
  <ds:schemaRefs>
    <ds:schemaRef ds:uri="http://schemas.microsoft.com/sharepoint/v3/contenttype/forms"/>
  </ds:schemaRefs>
</ds:datastoreItem>
</file>

<file path=customXml/itemProps2.xml><?xml version="1.0" encoding="utf-8"?>
<ds:datastoreItem xmlns:ds="http://schemas.openxmlformats.org/officeDocument/2006/customXml" ds:itemID="{1C13FC55-5FD7-47D6-BB1B-91B8BA4AE187}">
  <ds:schemaRefs>
    <ds:schemaRef ds:uri="26398dda-fedc-4d4b-aa62-affcb1c1c31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5b26b628-cc2c-4a8d-827a-ea762360978e"/>
    <ds:schemaRef ds:uri="http://purl.org/dc/dcmitype/"/>
  </ds:schemaRefs>
</ds:datastoreItem>
</file>

<file path=customXml/itemProps3.xml><?xml version="1.0" encoding="utf-8"?>
<ds:datastoreItem xmlns:ds="http://schemas.openxmlformats.org/officeDocument/2006/customXml" ds:itemID="{376EAB23-82D5-413D-B0F4-0BB224108F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Blythe</dc:creator>
  <cp:keywords/>
  <dc:description/>
  <cp:lastModifiedBy>Jack Oliver</cp:lastModifiedBy>
  <cp:revision>6</cp:revision>
  <cp:lastPrinted>2020-11-03T19:58:00Z</cp:lastPrinted>
  <dcterms:created xsi:type="dcterms:W3CDTF">2022-05-17T18:30:00Z</dcterms:created>
  <dcterms:modified xsi:type="dcterms:W3CDTF">2022-05-19T10:29:19Z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